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118C7" w14:textId="5728665D" w:rsidR="001F4F76" w:rsidRPr="001F4F76" w:rsidRDefault="005E74CD" w:rsidP="001F4F76">
      <w:pPr>
        <w:spacing w:after="0" w:line="240" w:lineRule="auto"/>
        <w:textAlignment w:val="baseline"/>
        <w:rPr>
          <w:rFonts w:ascii="Segoe UI" w:eastAsia="Times New Roman" w:hAnsi="Segoe UI" w:cs="Segoe UI"/>
          <w:sz w:val="18"/>
          <w:szCs w:val="18"/>
        </w:rPr>
      </w:pPr>
      <w:r>
        <w:object w:dxaOrig="1440" w:dyaOrig="1440" w14:anchorId="213AC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5pt;margin-top:-.5pt;width:134.05pt;height:35.75pt;z-index:251660288;mso-wrap-edited:f;mso-position-horizontal-relative:text;mso-position-vertical-relative:text" wrapcoords="-60 0 -60 21375 21600 21375 21600 0 -60 0">
            <v:imagedata r:id="rId5" o:title=""/>
          </v:shape>
          <o:OLEObject Type="Embed" ProgID="MSPhotoEd.3" ShapeID="_x0000_s1026" DrawAspect="Content" ObjectID="_1707892634" r:id="rId6"/>
        </w:object>
      </w:r>
      <w:r w:rsidR="001F4F76" w:rsidRPr="001F4F76">
        <w:rPr>
          <w:rFonts w:ascii="Arial" w:eastAsia="Times New Roman" w:hAnsi="Arial" w:cs="Arial"/>
          <w:sz w:val="16"/>
          <w:szCs w:val="16"/>
        </w:rPr>
        <w:t> </w:t>
      </w:r>
    </w:p>
    <w:p w14:paraId="77D07D28" w14:textId="510B5256"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Arial" w:eastAsia="Times New Roman" w:hAnsi="Arial" w:cs="Arial"/>
          <w:sz w:val="16"/>
          <w:szCs w:val="16"/>
        </w:rPr>
        <w:t> </w:t>
      </w:r>
    </w:p>
    <w:p w14:paraId="145E52E8" w14:textId="6F81C231" w:rsidR="001F4F76" w:rsidRPr="001F4F76" w:rsidRDefault="001F4F76" w:rsidP="001F4F76">
      <w:pPr>
        <w:spacing w:after="0" w:line="240" w:lineRule="auto"/>
        <w:jc w:val="right"/>
        <w:textAlignment w:val="baseline"/>
        <w:rPr>
          <w:rFonts w:ascii="Segoe UI" w:eastAsia="Times New Roman" w:hAnsi="Segoe UI" w:cs="Segoe UI"/>
          <w:sz w:val="18"/>
          <w:szCs w:val="18"/>
        </w:rPr>
      </w:pPr>
      <w:r w:rsidRPr="001F4F76">
        <w:rPr>
          <w:rFonts w:ascii="Calibri" w:eastAsia="Times New Roman" w:hAnsi="Calibri" w:cs="Calibri"/>
        </w:rPr>
        <w:t> </w:t>
      </w:r>
    </w:p>
    <w:p w14:paraId="019F4D00" w14:textId="7F5529D0" w:rsidR="001F4F76" w:rsidRPr="001F4F76" w:rsidRDefault="00413ED5" w:rsidP="001F4F76">
      <w:pPr>
        <w:spacing w:after="0" w:line="240" w:lineRule="auto"/>
        <w:jc w:val="right"/>
        <w:textAlignment w:val="baseline"/>
        <w:rPr>
          <w:rFonts w:ascii="Segoe UI" w:eastAsia="Times New Roman" w:hAnsi="Segoe UI" w:cs="Segoe UI"/>
          <w:sz w:val="18"/>
          <w:szCs w:val="18"/>
        </w:rPr>
      </w:pPr>
      <w:r>
        <w:rPr>
          <w:noProof/>
        </w:rPr>
        <mc:AlternateContent>
          <mc:Choice Requires="wps">
            <w:drawing>
              <wp:anchor distT="0" distB="0" distL="114300" distR="114300" simplePos="0" relativeHeight="251663360" behindDoc="0" locked="0" layoutInCell="1" allowOverlap="1" wp14:anchorId="37B6BE7E" wp14:editId="7A636DCE">
                <wp:simplePos x="0" y="0"/>
                <wp:positionH relativeFrom="margin">
                  <wp:align>left</wp:align>
                </wp:positionH>
                <wp:positionV relativeFrom="paragraph">
                  <wp:posOffset>71755</wp:posOffset>
                </wp:positionV>
                <wp:extent cx="6825081" cy="10211"/>
                <wp:effectExtent l="0" t="19050" r="52070" b="469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5081" cy="10211"/>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5C676" id="Straight Connector 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5.65pt" to="537.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" strokecolor="silver" strokeweight="4.5pt">
                <w10:wrap anchorx="margin"/>
              </v:line>
            </w:pict>
          </mc:Fallback>
        </mc:AlternateContent>
      </w:r>
      <w:r w:rsidR="001F4F76" w:rsidRPr="001F4F76">
        <w:rPr>
          <w:rFonts w:ascii="Arial" w:eastAsia="Times New Roman" w:hAnsi="Arial" w:cs="Arial"/>
          <w:sz w:val="16"/>
          <w:szCs w:val="16"/>
        </w:rPr>
        <w:t> </w:t>
      </w:r>
    </w:p>
    <w:p w14:paraId="6FD2963D" w14:textId="3324A3D0" w:rsidR="00413ED5" w:rsidRDefault="00EB7073" w:rsidP="001F4F76">
      <w:pPr>
        <w:spacing w:after="0" w:line="240" w:lineRule="auto"/>
        <w:textAlignment w:val="baseline"/>
        <w:rPr>
          <w:rFonts w:ascii="Arial" w:eastAsia="Times New Roman" w:hAnsi="Arial" w:cs="Arial"/>
          <w:sz w:val="16"/>
          <w:szCs w:val="16"/>
        </w:rPr>
      </w:pPr>
      <w:r>
        <w:rPr>
          <w:noProof/>
        </w:rPr>
        <w:drawing>
          <wp:anchor distT="0" distB="0" distL="114300" distR="114300" simplePos="0" relativeHeight="251665408" behindDoc="0" locked="0" layoutInCell="1" allowOverlap="1" wp14:anchorId="2B0162EE" wp14:editId="3DCBBFC7">
            <wp:simplePos x="0" y="0"/>
            <wp:positionH relativeFrom="column">
              <wp:posOffset>1574800</wp:posOffset>
            </wp:positionH>
            <wp:positionV relativeFrom="paragraph">
              <wp:posOffset>53975</wp:posOffset>
            </wp:positionV>
            <wp:extent cx="2185035" cy="1947545"/>
            <wp:effectExtent l="19050" t="19050" r="24765" b="146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25035"/>
                    <a:stretch/>
                  </pic:blipFill>
                  <pic:spPr bwMode="auto">
                    <a:xfrm>
                      <a:off x="0" y="0"/>
                      <a:ext cx="2185035" cy="1947545"/>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70528" behindDoc="0" locked="0" layoutInCell="1" allowOverlap="1" wp14:anchorId="64F077B0" wp14:editId="4C88F8A7">
            <wp:simplePos x="0" y="0"/>
            <wp:positionH relativeFrom="margin">
              <wp:posOffset>3892550</wp:posOffset>
            </wp:positionH>
            <wp:positionV relativeFrom="paragraph">
              <wp:posOffset>46990</wp:posOffset>
            </wp:positionV>
            <wp:extent cx="2926080" cy="1947545"/>
            <wp:effectExtent l="19050" t="19050" r="26670" b="146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6080" cy="1947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681B37FB" w14:textId="5EC08C29" w:rsidR="00413ED5" w:rsidRDefault="00413ED5" w:rsidP="001F4F76">
      <w:pPr>
        <w:spacing w:after="0" w:line="240" w:lineRule="auto"/>
        <w:textAlignment w:val="baseline"/>
        <w:rPr>
          <w:rFonts w:ascii="Arial" w:eastAsia="Times New Roman" w:hAnsi="Arial" w:cs="Arial"/>
          <w:sz w:val="16"/>
          <w:szCs w:val="16"/>
        </w:rPr>
      </w:pPr>
    </w:p>
    <w:p w14:paraId="5759ADC0" w14:textId="01B59343"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MEDIA CONTACT</w:t>
      </w:r>
    </w:p>
    <w:p w14:paraId="266B73CC" w14:textId="7C2D2403"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Wayne Hart</w:t>
      </w:r>
    </w:p>
    <w:p w14:paraId="03461E46" w14:textId="31796F76"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(714) 522-8088 x4410</w:t>
      </w:r>
    </w:p>
    <w:p w14:paraId="340409A5" w14:textId="4C23E088" w:rsidR="001F4F76" w:rsidRPr="001F4F76" w:rsidRDefault="005E74CD" w:rsidP="001F4F76">
      <w:pPr>
        <w:spacing w:after="0" w:line="240" w:lineRule="auto"/>
        <w:textAlignment w:val="baseline"/>
        <w:rPr>
          <w:rFonts w:ascii="Segoe UI" w:eastAsia="Times New Roman" w:hAnsi="Segoe UI" w:cs="Segoe UI"/>
          <w:sz w:val="18"/>
          <w:szCs w:val="18"/>
        </w:rPr>
      </w:pPr>
      <w:hyperlink r:id="rId9" w:tgtFrame="_blank" w:history="1">
        <w:r w:rsidR="001F4F76" w:rsidRPr="001F4F76">
          <w:rPr>
            <w:rFonts w:ascii="Arial" w:eastAsia="Times New Roman" w:hAnsi="Arial" w:cs="Arial"/>
            <w:sz w:val="16"/>
            <w:szCs w:val="16"/>
            <w:u w:val="single"/>
          </w:rPr>
          <w:t>whart@makitausa.com</w:t>
        </w:r>
      </w:hyperlink>
    </w:p>
    <w:p w14:paraId="19F2CAD9" w14:textId="30E4411B" w:rsidR="001F4F76" w:rsidRPr="001F4F76" w:rsidRDefault="001F4F76" w:rsidP="001F4F76">
      <w:pPr>
        <w:spacing w:after="0" w:line="240" w:lineRule="auto"/>
        <w:textAlignment w:val="baseline"/>
        <w:rPr>
          <w:rFonts w:ascii="Segoe UI" w:eastAsia="Times New Roman" w:hAnsi="Segoe UI" w:cs="Segoe UI"/>
          <w:sz w:val="18"/>
          <w:szCs w:val="18"/>
        </w:rPr>
      </w:pPr>
    </w:p>
    <w:p w14:paraId="125CB164" w14:textId="7F511186"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Consumer Inquiries</w:t>
      </w:r>
    </w:p>
    <w:p w14:paraId="090DF28B" w14:textId="51C4024A"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(800) 4-MAKITA</w:t>
      </w:r>
    </w:p>
    <w:p w14:paraId="771E6E39" w14:textId="52D40B05"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makitatools.com</w:t>
      </w:r>
    </w:p>
    <w:p w14:paraId="65777598" w14:textId="33C71384" w:rsidR="001F4F76" w:rsidRPr="001F4F76" w:rsidRDefault="001F4F76" w:rsidP="001F4F76">
      <w:pPr>
        <w:spacing w:after="0" w:line="240" w:lineRule="auto"/>
        <w:textAlignment w:val="baseline"/>
        <w:rPr>
          <w:rFonts w:ascii="Segoe UI" w:eastAsia="Times New Roman" w:hAnsi="Segoe UI" w:cs="Segoe UI"/>
          <w:sz w:val="18"/>
          <w:szCs w:val="18"/>
        </w:rPr>
      </w:pPr>
      <w:r w:rsidRPr="001F4F76">
        <w:rPr>
          <w:rFonts w:ascii="Arial" w:eastAsia="Times New Roman" w:hAnsi="Arial" w:cs="Arial"/>
          <w:sz w:val="16"/>
          <w:szCs w:val="16"/>
        </w:rPr>
        <w:t>@</w:t>
      </w:r>
      <w:proofErr w:type="gramStart"/>
      <w:r w:rsidRPr="001F4F76">
        <w:rPr>
          <w:rFonts w:ascii="Arial" w:eastAsia="Times New Roman" w:hAnsi="Arial" w:cs="Arial"/>
          <w:sz w:val="16"/>
          <w:szCs w:val="16"/>
        </w:rPr>
        <w:t>makitatools</w:t>
      </w:r>
      <w:proofErr w:type="gramEnd"/>
    </w:p>
    <w:p w14:paraId="32E72FD8" w14:textId="4C3F74F2" w:rsidR="001F4F76" w:rsidRPr="001F4F76" w:rsidRDefault="001F4F76" w:rsidP="001F4F76">
      <w:pPr>
        <w:spacing w:after="0" w:line="240" w:lineRule="auto"/>
        <w:textAlignment w:val="baseline"/>
        <w:rPr>
          <w:rFonts w:ascii="Segoe UI" w:eastAsia="Times New Roman" w:hAnsi="Segoe UI" w:cs="Segoe UI"/>
          <w:sz w:val="18"/>
          <w:szCs w:val="18"/>
        </w:rPr>
      </w:pPr>
    </w:p>
    <w:p w14:paraId="6A235353" w14:textId="009D1966" w:rsidR="001F4F76" w:rsidRPr="001F4F76" w:rsidRDefault="001F4F76" w:rsidP="00156632">
      <w:pPr>
        <w:spacing w:after="0" w:line="240" w:lineRule="auto"/>
        <w:textAlignment w:val="baseline"/>
        <w:rPr>
          <w:rFonts w:ascii="Segoe UI" w:eastAsia="Times New Roman" w:hAnsi="Segoe UI" w:cs="Segoe UI"/>
          <w:sz w:val="18"/>
          <w:szCs w:val="18"/>
        </w:rPr>
      </w:pPr>
    </w:p>
    <w:p w14:paraId="68407988" w14:textId="084A79A6" w:rsidR="001F4F76" w:rsidRPr="00602272" w:rsidRDefault="001F4F76" w:rsidP="001F4F76">
      <w:pPr>
        <w:spacing w:after="0" w:line="240" w:lineRule="auto"/>
        <w:textAlignment w:val="baseline"/>
        <w:rPr>
          <w:rFonts w:ascii="Segoe UI" w:eastAsia="Times New Roman" w:hAnsi="Segoe UI" w:cs="Segoe UI"/>
          <w:sz w:val="16"/>
          <w:szCs w:val="16"/>
        </w:rPr>
      </w:pPr>
      <w:r w:rsidRPr="00602272">
        <w:rPr>
          <w:rFonts w:ascii="Arial" w:eastAsia="Times New Roman" w:hAnsi="Arial" w:cs="Arial"/>
          <w:b/>
          <w:bCs/>
          <w:sz w:val="18"/>
          <w:szCs w:val="18"/>
        </w:rPr>
        <w:t>FOR IMMEDIATE RELEASE</w:t>
      </w:r>
    </w:p>
    <w:p w14:paraId="784751B3" w14:textId="0572B007" w:rsidR="00A7586E" w:rsidRPr="00CA720D" w:rsidRDefault="00A7586E" w:rsidP="00156632">
      <w:pPr>
        <w:spacing w:after="0" w:line="240" w:lineRule="auto"/>
        <w:textAlignment w:val="baseline"/>
        <w:rPr>
          <w:noProof/>
          <w:sz w:val="20"/>
          <w:szCs w:val="20"/>
        </w:rPr>
      </w:pPr>
    </w:p>
    <w:p w14:paraId="44CB0699" w14:textId="499D17BD" w:rsidR="001F4F76" w:rsidRPr="001F4F76" w:rsidRDefault="00EB7073" w:rsidP="00156632">
      <w:pPr>
        <w:spacing w:after="0" w:line="240" w:lineRule="auto"/>
        <w:textAlignment w:val="baseline"/>
        <w:rPr>
          <w:rFonts w:ascii="Segoe UI" w:eastAsia="Times New Roman" w:hAnsi="Segoe UI" w:cs="Segoe UI"/>
          <w:sz w:val="18"/>
          <w:szCs w:val="18"/>
        </w:rPr>
      </w:pPr>
      <w:r w:rsidRPr="00CA720D">
        <w:rPr>
          <w:rFonts w:ascii="Arial" w:hAnsi="Arial" w:cs="Arial"/>
          <w:noProof/>
          <w:color w:val="000000"/>
          <w:sz w:val="24"/>
          <w:szCs w:val="24"/>
        </w:rPr>
        <mc:AlternateContent>
          <mc:Choice Requires="wps">
            <w:drawing>
              <wp:anchor distT="45720" distB="45720" distL="114300" distR="114300" simplePos="0" relativeHeight="251669504" behindDoc="0" locked="0" layoutInCell="1" allowOverlap="1" wp14:anchorId="19BDD8BB" wp14:editId="18559A81">
                <wp:simplePos x="0" y="0"/>
                <wp:positionH relativeFrom="column">
                  <wp:posOffset>3854821</wp:posOffset>
                </wp:positionH>
                <wp:positionV relativeFrom="paragraph">
                  <wp:posOffset>78105</wp:posOffset>
                </wp:positionV>
                <wp:extent cx="2970961"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0961" cy="1404620"/>
                        </a:xfrm>
                        <a:prstGeom prst="rect">
                          <a:avLst/>
                        </a:prstGeom>
                        <a:noFill/>
                        <a:ln w="9525">
                          <a:noFill/>
                          <a:miter lim="800000"/>
                          <a:headEnd/>
                          <a:tailEnd/>
                        </a:ln>
                      </wps:spPr>
                      <wps:txbx>
                        <w:txbxContent>
                          <w:p w14:paraId="0070BCDC" w14:textId="27150308" w:rsidR="006B4589" w:rsidRPr="006B4589" w:rsidRDefault="00EB7073" w:rsidP="006B4589">
                            <w:pPr>
                              <w:spacing w:after="0" w:line="240" w:lineRule="auto"/>
                              <w:jc w:val="both"/>
                              <w:rPr>
                                <w:i/>
                                <w:iCs/>
                                <w:sz w:val="18"/>
                                <w:szCs w:val="18"/>
                              </w:rPr>
                            </w:pPr>
                            <w:r w:rsidRPr="00EB7073">
                              <w:rPr>
                                <w:i/>
                                <w:iCs/>
                                <w:sz w:val="18"/>
                                <w:szCs w:val="18"/>
                              </w:rPr>
                              <w:t xml:space="preserve">Makita has the world’s largest professional cordless outdoor power equipment system </w:t>
                            </w:r>
                            <w:r>
                              <w:rPr>
                                <w:i/>
                                <w:iCs/>
                                <w:sz w:val="18"/>
                                <w:szCs w:val="18"/>
                              </w:rPr>
                              <w:t xml:space="preserve">powered by 18V lithium-ion slide-style batteries. There are </w:t>
                            </w:r>
                            <w:r w:rsidRPr="00EB7073">
                              <w:rPr>
                                <w:i/>
                                <w:iCs/>
                                <w:sz w:val="18"/>
                                <w:szCs w:val="18"/>
                              </w:rPr>
                              <w:t>60</w:t>
                            </w:r>
                            <w:r>
                              <w:rPr>
                                <w:i/>
                                <w:iCs/>
                                <w:sz w:val="18"/>
                                <w:szCs w:val="18"/>
                              </w:rPr>
                              <w:t>+</w:t>
                            </w:r>
                            <w:r w:rsidRPr="00EB7073">
                              <w:rPr>
                                <w:i/>
                                <w:iCs/>
                                <w:sz w:val="18"/>
                                <w:szCs w:val="18"/>
                              </w:rPr>
                              <w:t xml:space="preserve"> OPE products in the 18V | 36V LXT® System.</w:t>
                            </w:r>
                            <w:r>
                              <w:rPr>
                                <w:i/>
                                <w:iCs/>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BDD8BB" id="_x0000_t202" coordsize="21600,21600" o:spt="202" path="m,l,21600r21600,l21600,xe">
                <v:stroke joinstyle="miter"/>
                <v:path gradientshapeok="t" o:connecttype="rect"/>
              </v:shapetype>
              <v:shape id="Text Box 2" o:spid="_x0000_s1026" type="#_x0000_t202" style="position:absolute;margin-left:303.55pt;margin-top:6.15pt;width:233.9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" filled="f" stroked="f">
                <v:textbox style="mso-fit-shape-to-text:t">
                  <w:txbxContent>
                    <w:p w14:paraId="0070BCDC" w14:textId="27150308" w:rsidR="006B4589" w:rsidRPr="006B4589" w:rsidRDefault="00EB7073" w:rsidP="006B4589">
                      <w:pPr>
                        <w:spacing w:after="0" w:line="240" w:lineRule="auto"/>
                        <w:jc w:val="both"/>
                        <w:rPr>
                          <w:i/>
                          <w:iCs/>
                          <w:sz w:val="18"/>
                          <w:szCs w:val="18"/>
                        </w:rPr>
                      </w:pPr>
                      <w:r w:rsidRPr="00EB7073">
                        <w:rPr>
                          <w:i/>
                          <w:iCs/>
                          <w:sz w:val="18"/>
                          <w:szCs w:val="18"/>
                        </w:rPr>
                        <w:t xml:space="preserve">Makita has the world’s largest professional cordless outdoor power equipment system </w:t>
                      </w:r>
                      <w:r>
                        <w:rPr>
                          <w:i/>
                          <w:iCs/>
                          <w:sz w:val="18"/>
                          <w:szCs w:val="18"/>
                        </w:rPr>
                        <w:t xml:space="preserve">powered by 18V lithium-ion slide-style batteries. There are </w:t>
                      </w:r>
                      <w:r w:rsidRPr="00EB7073">
                        <w:rPr>
                          <w:i/>
                          <w:iCs/>
                          <w:sz w:val="18"/>
                          <w:szCs w:val="18"/>
                        </w:rPr>
                        <w:t>60</w:t>
                      </w:r>
                      <w:r>
                        <w:rPr>
                          <w:i/>
                          <w:iCs/>
                          <w:sz w:val="18"/>
                          <w:szCs w:val="18"/>
                        </w:rPr>
                        <w:t>+</w:t>
                      </w:r>
                      <w:r w:rsidRPr="00EB7073">
                        <w:rPr>
                          <w:i/>
                          <w:iCs/>
                          <w:sz w:val="18"/>
                          <w:szCs w:val="18"/>
                        </w:rPr>
                        <w:t xml:space="preserve"> OPE products in the 18V | 36V LXT® System.</w:t>
                      </w:r>
                      <w:r>
                        <w:rPr>
                          <w:i/>
                          <w:iCs/>
                          <w:sz w:val="18"/>
                          <w:szCs w:val="18"/>
                        </w:rPr>
                        <w:t xml:space="preserve"> </w:t>
                      </w:r>
                    </w:p>
                  </w:txbxContent>
                </v:textbox>
              </v:shape>
            </w:pict>
          </mc:Fallback>
        </mc:AlternateContent>
      </w:r>
      <w:r w:rsidRPr="00CA720D">
        <w:rPr>
          <w:rFonts w:ascii="Arial" w:hAnsi="Arial" w:cs="Arial"/>
          <w:noProof/>
          <w:color w:val="000000"/>
          <w:sz w:val="24"/>
          <w:szCs w:val="24"/>
        </w:rPr>
        <mc:AlternateContent>
          <mc:Choice Requires="wps">
            <w:drawing>
              <wp:anchor distT="45720" distB="45720" distL="114300" distR="114300" simplePos="0" relativeHeight="251667456" behindDoc="0" locked="0" layoutInCell="1" allowOverlap="1" wp14:anchorId="7BEA18C3" wp14:editId="44CD8FB2">
                <wp:simplePos x="0" y="0"/>
                <wp:positionH relativeFrom="column">
                  <wp:posOffset>1497965</wp:posOffset>
                </wp:positionH>
                <wp:positionV relativeFrom="paragraph">
                  <wp:posOffset>81280</wp:posOffset>
                </wp:positionV>
                <wp:extent cx="225933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330" cy="1404620"/>
                        </a:xfrm>
                        <a:prstGeom prst="rect">
                          <a:avLst/>
                        </a:prstGeom>
                        <a:noFill/>
                        <a:ln w="9525">
                          <a:noFill/>
                          <a:miter lim="800000"/>
                          <a:headEnd/>
                          <a:tailEnd/>
                        </a:ln>
                      </wps:spPr>
                      <wps:txbx>
                        <w:txbxContent>
                          <w:p w14:paraId="72A8A13B" w14:textId="61B03B19" w:rsidR="00CA720D" w:rsidRPr="006B4589" w:rsidRDefault="00CA720D" w:rsidP="006B4589">
                            <w:pPr>
                              <w:spacing w:after="0" w:line="240" w:lineRule="auto"/>
                              <w:jc w:val="both"/>
                              <w:rPr>
                                <w:i/>
                                <w:iCs/>
                                <w:sz w:val="18"/>
                                <w:szCs w:val="18"/>
                              </w:rPr>
                            </w:pPr>
                            <w:r w:rsidRPr="006B4589">
                              <w:rPr>
                                <w:i/>
                                <w:iCs/>
                                <w:sz w:val="18"/>
                                <w:szCs w:val="18"/>
                              </w:rPr>
                              <w:t>The new 36V (18V X2) LXT</w:t>
                            </w:r>
                            <w:r w:rsidR="00F67420">
                              <w:rPr>
                                <w:i/>
                                <w:iCs/>
                                <w:sz w:val="18"/>
                                <w:szCs w:val="18"/>
                              </w:rPr>
                              <w:t>®</w:t>
                            </w:r>
                            <w:r w:rsidRPr="006B4589">
                              <w:rPr>
                                <w:i/>
                                <w:iCs/>
                                <w:sz w:val="18"/>
                                <w:szCs w:val="18"/>
                              </w:rPr>
                              <w:t xml:space="preserve"> 21” Lawn Mower (XML11</w:t>
                            </w:r>
                            <w:r w:rsidR="00602272">
                              <w:rPr>
                                <w:i/>
                                <w:iCs/>
                                <w:sz w:val="18"/>
                                <w:szCs w:val="18"/>
                              </w:rPr>
                              <w:t>CT1</w:t>
                            </w:r>
                            <w:r w:rsidRPr="006B4589">
                              <w:rPr>
                                <w:i/>
                                <w:iCs/>
                                <w:sz w:val="18"/>
                                <w:szCs w:val="18"/>
                              </w:rPr>
                              <w:t xml:space="preserve">) </w:t>
                            </w:r>
                            <w:r w:rsidR="00113F2C">
                              <w:rPr>
                                <w:i/>
                                <w:iCs/>
                                <w:sz w:val="18"/>
                                <w:szCs w:val="18"/>
                              </w:rPr>
                              <w:t xml:space="preserve">is self-propelled with long run time for </w:t>
                            </w:r>
                            <w:r w:rsidR="006B4589" w:rsidRPr="006B4589">
                              <w:rPr>
                                <w:i/>
                                <w:iCs/>
                                <w:sz w:val="18"/>
                                <w:szCs w:val="18"/>
                              </w:rPr>
                              <w:t xml:space="preserve">efficient grass cutting without the </w:t>
                            </w:r>
                            <w:r w:rsidR="00113F2C">
                              <w:rPr>
                                <w:i/>
                                <w:iCs/>
                                <w:sz w:val="18"/>
                                <w:szCs w:val="18"/>
                              </w:rPr>
                              <w:t xml:space="preserve">noise and emissions of a gas mower. </w:t>
                            </w:r>
                            <w:r w:rsidR="006B4589" w:rsidRPr="006B4589">
                              <w:rPr>
                                <w:i/>
                                <w:iCs/>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EA18C3" id="_x0000_s1027" type="#_x0000_t202" style="position:absolute;margin-left:117.95pt;margin-top:6.4pt;width:177.9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" filled="f" stroked="f">
                <v:textbox style="mso-fit-shape-to-text:t">
                  <w:txbxContent>
                    <w:p w14:paraId="72A8A13B" w14:textId="61B03B19" w:rsidR="00CA720D" w:rsidRPr="006B4589" w:rsidRDefault="00CA720D" w:rsidP="006B4589">
                      <w:pPr>
                        <w:spacing w:after="0" w:line="240" w:lineRule="auto"/>
                        <w:jc w:val="both"/>
                        <w:rPr>
                          <w:i/>
                          <w:iCs/>
                          <w:sz w:val="18"/>
                          <w:szCs w:val="18"/>
                        </w:rPr>
                      </w:pPr>
                      <w:r w:rsidRPr="006B4589">
                        <w:rPr>
                          <w:i/>
                          <w:iCs/>
                          <w:sz w:val="18"/>
                          <w:szCs w:val="18"/>
                        </w:rPr>
                        <w:t>The new 36V (18V X2) LXT</w:t>
                      </w:r>
                      <w:r w:rsidR="00F67420">
                        <w:rPr>
                          <w:i/>
                          <w:iCs/>
                          <w:sz w:val="18"/>
                          <w:szCs w:val="18"/>
                        </w:rPr>
                        <w:t>®</w:t>
                      </w:r>
                      <w:r w:rsidRPr="006B4589">
                        <w:rPr>
                          <w:i/>
                          <w:iCs/>
                          <w:sz w:val="18"/>
                          <w:szCs w:val="18"/>
                        </w:rPr>
                        <w:t xml:space="preserve"> 21” Lawn Mower (XML11</w:t>
                      </w:r>
                      <w:r w:rsidR="00602272">
                        <w:rPr>
                          <w:i/>
                          <w:iCs/>
                          <w:sz w:val="18"/>
                          <w:szCs w:val="18"/>
                        </w:rPr>
                        <w:t>CT1</w:t>
                      </w:r>
                      <w:r w:rsidRPr="006B4589">
                        <w:rPr>
                          <w:i/>
                          <w:iCs/>
                          <w:sz w:val="18"/>
                          <w:szCs w:val="18"/>
                        </w:rPr>
                        <w:t xml:space="preserve">) </w:t>
                      </w:r>
                      <w:r w:rsidR="00113F2C">
                        <w:rPr>
                          <w:i/>
                          <w:iCs/>
                          <w:sz w:val="18"/>
                          <w:szCs w:val="18"/>
                        </w:rPr>
                        <w:t xml:space="preserve">is self-propelled with long run time for </w:t>
                      </w:r>
                      <w:r w:rsidR="006B4589" w:rsidRPr="006B4589">
                        <w:rPr>
                          <w:i/>
                          <w:iCs/>
                          <w:sz w:val="18"/>
                          <w:szCs w:val="18"/>
                        </w:rPr>
                        <w:t xml:space="preserve">efficient grass cutting without the </w:t>
                      </w:r>
                      <w:r w:rsidR="00113F2C">
                        <w:rPr>
                          <w:i/>
                          <w:iCs/>
                          <w:sz w:val="18"/>
                          <w:szCs w:val="18"/>
                        </w:rPr>
                        <w:t xml:space="preserve">noise and emissions of a gas mower. </w:t>
                      </w:r>
                      <w:r w:rsidR="006B4589" w:rsidRPr="006B4589">
                        <w:rPr>
                          <w:i/>
                          <w:iCs/>
                          <w:sz w:val="18"/>
                          <w:szCs w:val="18"/>
                        </w:rPr>
                        <w:t xml:space="preserve"> </w:t>
                      </w:r>
                    </w:p>
                  </w:txbxContent>
                </v:textbox>
              </v:shape>
            </w:pict>
          </mc:Fallback>
        </mc:AlternateContent>
      </w:r>
    </w:p>
    <w:p w14:paraId="3BC8E28A" w14:textId="04BFEC21" w:rsidR="001F4F76" w:rsidRDefault="001F4F76" w:rsidP="00156632">
      <w:pPr>
        <w:spacing w:after="0" w:line="240" w:lineRule="auto"/>
        <w:textAlignment w:val="baseline"/>
        <w:rPr>
          <w:rFonts w:ascii="Segoe UI" w:eastAsia="Times New Roman" w:hAnsi="Segoe UI" w:cs="Segoe UI"/>
          <w:sz w:val="18"/>
          <w:szCs w:val="18"/>
        </w:rPr>
      </w:pPr>
    </w:p>
    <w:p w14:paraId="59C9FD9E" w14:textId="5E85D5B5" w:rsidR="00F85F8D" w:rsidRDefault="00F85F8D" w:rsidP="00F85F8D">
      <w:pPr>
        <w:autoSpaceDE w:val="0"/>
        <w:autoSpaceDN w:val="0"/>
        <w:adjustRightInd w:val="0"/>
        <w:spacing w:after="0" w:line="240" w:lineRule="auto"/>
        <w:rPr>
          <w:rFonts w:ascii="Arial" w:hAnsi="Arial" w:cs="Arial"/>
          <w:color w:val="000000"/>
          <w:sz w:val="24"/>
          <w:szCs w:val="24"/>
        </w:rPr>
      </w:pPr>
    </w:p>
    <w:p w14:paraId="6DE9D482" w14:textId="0B516B2A" w:rsidR="004409B2" w:rsidRDefault="004409B2" w:rsidP="00F85F8D">
      <w:pPr>
        <w:autoSpaceDE w:val="0"/>
        <w:autoSpaceDN w:val="0"/>
        <w:adjustRightInd w:val="0"/>
        <w:spacing w:after="0" w:line="240" w:lineRule="auto"/>
        <w:rPr>
          <w:rFonts w:ascii="Arial" w:hAnsi="Arial" w:cs="Arial"/>
          <w:color w:val="000000"/>
          <w:sz w:val="24"/>
          <w:szCs w:val="24"/>
        </w:rPr>
      </w:pPr>
    </w:p>
    <w:p w14:paraId="62614F78" w14:textId="7FA3E5AB" w:rsidR="004409B2" w:rsidRDefault="004409B2" w:rsidP="00F85F8D">
      <w:pPr>
        <w:autoSpaceDE w:val="0"/>
        <w:autoSpaceDN w:val="0"/>
        <w:adjustRightInd w:val="0"/>
        <w:spacing w:after="0" w:line="240" w:lineRule="auto"/>
        <w:rPr>
          <w:rFonts w:ascii="Arial" w:hAnsi="Arial" w:cs="Arial"/>
          <w:color w:val="000000"/>
          <w:sz w:val="24"/>
          <w:szCs w:val="24"/>
        </w:rPr>
      </w:pPr>
    </w:p>
    <w:p w14:paraId="4DAEC94E" w14:textId="77777777" w:rsidR="00F67420" w:rsidRPr="00F85F8D" w:rsidRDefault="00F67420" w:rsidP="00F85F8D">
      <w:pPr>
        <w:autoSpaceDE w:val="0"/>
        <w:autoSpaceDN w:val="0"/>
        <w:adjustRightInd w:val="0"/>
        <w:spacing w:after="0" w:line="240" w:lineRule="auto"/>
        <w:rPr>
          <w:rFonts w:ascii="Arial" w:hAnsi="Arial" w:cs="Arial"/>
          <w:color w:val="000000"/>
          <w:sz w:val="24"/>
          <w:szCs w:val="24"/>
        </w:rPr>
      </w:pPr>
    </w:p>
    <w:p w14:paraId="2213F4C2" w14:textId="72A1878C" w:rsidR="00EB7073" w:rsidRDefault="00EB7073" w:rsidP="005A62A8">
      <w:pPr>
        <w:pStyle w:val="Default"/>
        <w:jc w:val="center"/>
        <w:rPr>
          <w:rFonts w:ascii="Arial" w:hAnsi="Arial" w:cs="Arial"/>
          <w:b/>
          <w:bCs/>
        </w:rPr>
      </w:pPr>
    </w:p>
    <w:p w14:paraId="39D9F43B" w14:textId="77777777" w:rsidR="00EB7073" w:rsidRDefault="00EB7073" w:rsidP="005A62A8">
      <w:pPr>
        <w:pStyle w:val="Default"/>
        <w:jc w:val="center"/>
        <w:rPr>
          <w:rFonts w:ascii="Arial" w:hAnsi="Arial" w:cs="Arial"/>
          <w:b/>
          <w:bCs/>
        </w:rPr>
      </w:pPr>
    </w:p>
    <w:p w14:paraId="142C23BD" w14:textId="1C451A70" w:rsidR="005A62A8" w:rsidRPr="005B4EA8" w:rsidRDefault="00626B96" w:rsidP="005A62A8">
      <w:pPr>
        <w:pStyle w:val="Default"/>
        <w:jc w:val="center"/>
        <w:rPr>
          <w:rFonts w:ascii="Arial" w:hAnsi="Arial" w:cs="Arial"/>
          <w:sz w:val="22"/>
          <w:szCs w:val="22"/>
        </w:rPr>
      </w:pPr>
      <w:bookmarkStart w:id="0" w:name="_Hlk97136274"/>
      <w:r>
        <w:rPr>
          <w:rFonts w:ascii="Arial" w:hAnsi="Arial" w:cs="Arial"/>
          <w:b/>
          <w:bCs/>
        </w:rPr>
        <w:t xml:space="preserve">MAKITA </w:t>
      </w:r>
      <w:r w:rsidR="00547F54">
        <w:rPr>
          <w:rFonts w:ascii="Arial" w:hAnsi="Arial" w:cs="Arial"/>
          <w:b/>
          <w:bCs/>
        </w:rPr>
        <w:t xml:space="preserve">LEADS THE </w:t>
      </w:r>
      <w:r w:rsidR="00837BA4">
        <w:rPr>
          <w:rFonts w:ascii="Arial" w:hAnsi="Arial" w:cs="Arial"/>
          <w:b/>
          <w:bCs/>
        </w:rPr>
        <w:t xml:space="preserve">CORDLESS </w:t>
      </w:r>
      <w:r>
        <w:rPr>
          <w:rFonts w:ascii="Arial" w:hAnsi="Arial" w:cs="Arial"/>
          <w:b/>
          <w:bCs/>
        </w:rPr>
        <w:t>CONVERSION</w:t>
      </w:r>
      <w:r w:rsidR="00547F54">
        <w:rPr>
          <w:rFonts w:ascii="Arial" w:hAnsi="Arial" w:cs="Arial"/>
          <w:b/>
          <w:bCs/>
        </w:rPr>
        <w:t xml:space="preserve"> </w:t>
      </w:r>
      <w:r w:rsidR="00EB7073">
        <w:rPr>
          <w:rFonts w:ascii="Arial" w:hAnsi="Arial" w:cs="Arial"/>
          <w:b/>
          <w:bCs/>
        </w:rPr>
        <w:br/>
      </w:r>
      <w:r w:rsidR="00547F54">
        <w:rPr>
          <w:rFonts w:ascii="Arial" w:hAnsi="Arial" w:cs="Arial"/>
          <w:b/>
          <w:bCs/>
        </w:rPr>
        <w:t>FROM GAS</w:t>
      </w:r>
      <w:r>
        <w:rPr>
          <w:rFonts w:ascii="Arial" w:hAnsi="Arial" w:cs="Arial"/>
          <w:b/>
          <w:bCs/>
        </w:rPr>
        <w:t xml:space="preserve"> </w:t>
      </w:r>
      <w:r w:rsidR="00547F54">
        <w:rPr>
          <w:rFonts w:ascii="Arial" w:hAnsi="Arial" w:cs="Arial"/>
          <w:b/>
          <w:bCs/>
        </w:rPr>
        <w:t>OUTDOOR POWER EQUIPMENT</w:t>
      </w:r>
      <w:r w:rsidR="005A62A8">
        <w:rPr>
          <w:rFonts w:ascii="Arial" w:hAnsi="Arial" w:cs="Arial"/>
          <w:b/>
          <w:bCs/>
        </w:rPr>
        <w:t xml:space="preserve"> </w:t>
      </w:r>
      <w:r w:rsidR="005A62A8">
        <w:rPr>
          <w:rFonts w:ascii="Arial" w:hAnsi="Arial" w:cs="Arial"/>
          <w:b/>
          <w:bCs/>
        </w:rPr>
        <w:br/>
      </w:r>
      <w:r w:rsidR="0074410B" w:rsidRPr="005B4EA8">
        <w:rPr>
          <w:rFonts w:ascii="Arial" w:hAnsi="Arial" w:cs="Arial"/>
          <w:sz w:val="22"/>
          <w:szCs w:val="22"/>
        </w:rPr>
        <w:t>O</w:t>
      </w:r>
      <w:r w:rsidR="001E7B5D" w:rsidRPr="005B4EA8">
        <w:rPr>
          <w:rFonts w:ascii="Arial" w:hAnsi="Arial" w:cs="Arial"/>
          <w:sz w:val="22"/>
          <w:szCs w:val="22"/>
        </w:rPr>
        <w:t>ngoing</w:t>
      </w:r>
      <w:r w:rsidR="005A62A8" w:rsidRPr="005B4EA8">
        <w:rPr>
          <w:rFonts w:ascii="Arial" w:hAnsi="Arial" w:cs="Arial"/>
          <w:sz w:val="22"/>
          <w:szCs w:val="22"/>
        </w:rPr>
        <w:t xml:space="preserve"> expansion of </w:t>
      </w:r>
      <w:r w:rsidR="00547F54">
        <w:rPr>
          <w:rFonts w:ascii="Arial" w:hAnsi="Arial" w:cs="Arial"/>
          <w:sz w:val="22"/>
          <w:szCs w:val="22"/>
        </w:rPr>
        <w:t xml:space="preserve">extensive </w:t>
      </w:r>
      <w:r w:rsidR="00007781" w:rsidRPr="005B4EA8">
        <w:rPr>
          <w:rFonts w:ascii="Arial" w:hAnsi="Arial" w:cs="Arial"/>
          <w:sz w:val="22"/>
          <w:szCs w:val="22"/>
        </w:rPr>
        <w:t>cordless</w:t>
      </w:r>
      <w:r w:rsidR="005A62A8" w:rsidRPr="005B4EA8">
        <w:rPr>
          <w:rFonts w:ascii="Arial" w:hAnsi="Arial" w:cs="Arial"/>
          <w:sz w:val="22"/>
          <w:szCs w:val="22"/>
        </w:rPr>
        <w:t xml:space="preserve"> OPE </w:t>
      </w:r>
      <w:r w:rsidR="00547F54">
        <w:rPr>
          <w:rFonts w:ascii="Arial" w:hAnsi="Arial" w:cs="Arial"/>
          <w:sz w:val="22"/>
          <w:szCs w:val="22"/>
        </w:rPr>
        <w:t xml:space="preserve">system </w:t>
      </w:r>
      <w:r w:rsidR="00EB7073">
        <w:rPr>
          <w:rFonts w:ascii="Arial" w:hAnsi="Arial" w:cs="Arial"/>
          <w:sz w:val="22"/>
          <w:szCs w:val="22"/>
        </w:rPr>
        <w:br/>
      </w:r>
      <w:r w:rsidR="005A62A8" w:rsidRPr="005B4EA8">
        <w:rPr>
          <w:rFonts w:ascii="Arial" w:hAnsi="Arial" w:cs="Arial"/>
          <w:sz w:val="22"/>
          <w:szCs w:val="22"/>
        </w:rPr>
        <w:t xml:space="preserve">is backed by a </w:t>
      </w:r>
      <w:r w:rsidR="005E2955">
        <w:rPr>
          <w:rFonts w:ascii="Arial" w:hAnsi="Arial" w:cs="Arial"/>
          <w:sz w:val="22"/>
          <w:szCs w:val="22"/>
        </w:rPr>
        <w:t xml:space="preserve">new </w:t>
      </w:r>
      <w:r w:rsidR="005A62A8" w:rsidRPr="005B4EA8">
        <w:rPr>
          <w:rFonts w:ascii="Arial" w:hAnsi="Arial" w:cs="Arial"/>
          <w:sz w:val="22"/>
          <w:szCs w:val="22"/>
        </w:rPr>
        <w:t xml:space="preserve">national </w:t>
      </w:r>
      <w:r w:rsidR="000F24BF">
        <w:rPr>
          <w:rFonts w:ascii="Arial" w:hAnsi="Arial" w:cs="Arial"/>
          <w:sz w:val="22"/>
          <w:szCs w:val="22"/>
        </w:rPr>
        <w:t xml:space="preserve">360-degree </w:t>
      </w:r>
      <w:r w:rsidR="00927083">
        <w:rPr>
          <w:rFonts w:ascii="Arial" w:hAnsi="Arial" w:cs="Arial"/>
          <w:sz w:val="22"/>
          <w:szCs w:val="22"/>
        </w:rPr>
        <w:t>media</w:t>
      </w:r>
      <w:r w:rsidR="005A62A8" w:rsidRPr="005B4EA8">
        <w:rPr>
          <w:rFonts w:ascii="Arial" w:hAnsi="Arial" w:cs="Arial"/>
          <w:sz w:val="22"/>
          <w:szCs w:val="22"/>
        </w:rPr>
        <w:t xml:space="preserve"> campaign</w:t>
      </w:r>
    </w:p>
    <w:p w14:paraId="5DE48E04" w14:textId="77777777" w:rsidR="001A3024" w:rsidRPr="001F4F76" w:rsidRDefault="001A3024" w:rsidP="00502EDA">
      <w:pPr>
        <w:spacing w:after="0" w:line="240" w:lineRule="auto"/>
        <w:jc w:val="both"/>
        <w:textAlignment w:val="baseline"/>
        <w:rPr>
          <w:rFonts w:ascii="Segoe UI" w:eastAsia="Times New Roman" w:hAnsi="Segoe UI" w:cs="Segoe UI"/>
          <w:sz w:val="18"/>
          <w:szCs w:val="18"/>
        </w:rPr>
      </w:pPr>
    </w:p>
    <w:p w14:paraId="08F051E2" w14:textId="231F5159" w:rsidR="00D47AD7" w:rsidRDefault="005812C8" w:rsidP="00AF2E51">
      <w:pPr>
        <w:pStyle w:val="Default"/>
        <w:jc w:val="both"/>
        <w:rPr>
          <w:rFonts w:ascii="Arial" w:hAnsi="Arial" w:cs="Arial"/>
          <w:sz w:val="22"/>
          <w:szCs w:val="22"/>
        </w:rPr>
      </w:pPr>
      <w:r w:rsidRPr="005812C8">
        <w:rPr>
          <w:rFonts w:ascii="Arial" w:hAnsi="Arial" w:cs="Arial"/>
          <w:b/>
          <w:bCs/>
          <w:sz w:val="22"/>
          <w:szCs w:val="22"/>
        </w:rPr>
        <w:t xml:space="preserve">March 7, 2022, La Mirada, CA – </w:t>
      </w:r>
      <w:r w:rsidR="0001378A">
        <w:rPr>
          <w:rFonts w:ascii="Arial" w:hAnsi="Arial" w:cs="Arial"/>
          <w:sz w:val="22"/>
          <w:szCs w:val="22"/>
        </w:rPr>
        <w:t>Makita</w:t>
      </w:r>
      <w:r w:rsidR="005A4360">
        <w:rPr>
          <w:rFonts w:ascii="Arial" w:hAnsi="Arial" w:cs="Arial"/>
          <w:sz w:val="22"/>
          <w:szCs w:val="22"/>
        </w:rPr>
        <w:t>®</w:t>
      </w:r>
      <w:r w:rsidR="0001378A">
        <w:rPr>
          <w:rFonts w:ascii="Arial" w:hAnsi="Arial" w:cs="Arial"/>
          <w:sz w:val="22"/>
          <w:szCs w:val="22"/>
        </w:rPr>
        <w:t>, the innovation leader in cordless technology,</w:t>
      </w:r>
      <w:r w:rsidR="00F87407">
        <w:rPr>
          <w:rFonts w:ascii="Arial" w:hAnsi="Arial" w:cs="Arial"/>
          <w:sz w:val="22"/>
          <w:szCs w:val="22"/>
        </w:rPr>
        <w:t xml:space="preserve"> </w:t>
      </w:r>
      <w:r w:rsidR="005961E3">
        <w:rPr>
          <w:rFonts w:ascii="Arial" w:hAnsi="Arial" w:cs="Arial"/>
          <w:sz w:val="22"/>
          <w:szCs w:val="22"/>
        </w:rPr>
        <w:t xml:space="preserve">continues </w:t>
      </w:r>
      <w:r w:rsidR="00677B1C">
        <w:rPr>
          <w:rFonts w:ascii="Arial" w:hAnsi="Arial" w:cs="Arial"/>
          <w:sz w:val="22"/>
          <w:szCs w:val="22"/>
        </w:rPr>
        <w:t xml:space="preserve">to meet </w:t>
      </w:r>
      <w:r w:rsidR="001E74FF">
        <w:rPr>
          <w:rFonts w:ascii="Arial" w:hAnsi="Arial" w:cs="Arial"/>
          <w:sz w:val="22"/>
          <w:szCs w:val="22"/>
        </w:rPr>
        <w:t xml:space="preserve">the </w:t>
      </w:r>
      <w:r w:rsidR="00677B1C">
        <w:rPr>
          <w:rFonts w:ascii="Arial" w:hAnsi="Arial" w:cs="Arial"/>
          <w:sz w:val="22"/>
          <w:szCs w:val="22"/>
        </w:rPr>
        <w:t xml:space="preserve">growing demand for </w:t>
      </w:r>
      <w:r w:rsidR="00953CD4">
        <w:rPr>
          <w:rFonts w:ascii="Arial" w:hAnsi="Arial" w:cs="Arial"/>
          <w:sz w:val="22"/>
          <w:szCs w:val="22"/>
        </w:rPr>
        <w:t>“</w:t>
      </w:r>
      <w:r w:rsidR="00677B1C">
        <w:rPr>
          <w:rFonts w:ascii="Arial" w:hAnsi="Arial" w:cs="Arial"/>
          <w:sz w:val="22"/>
          <w:szCs w:val="22"/>
        </w:rPr>
        <w:t>greener</w:t>
      </w:r>
      <w:r w:rsidR="00953CD4">
        <w:rPr>
          <w:rFonts w:ascii="Arial" w:hAnsi="Arial" w:cs="Arial"/>
          <w:sz w:val="22"/>
          <w:szCs w:val="22"/>
        </w:rPr>
        <w:t>”</w:t>
      </w:r>
      <w:r w:rsidR="00677B1C">
        <w:rPr>
          <w:rFonts w:ascii="Arial" w:hAnsi="Arial" w:cs="Arial"/>
          <w:sz w:val="22"/>
          <w:szCs w:val="22"/>
        </w:rPr>
        <w:t xml:space="preserve"> alternatives to gas equipment with </w:t>
      </w:r>
      <w:r w:rsidR="002E1356">
        <w:rPr>
          <w:rFonts w:ascii="Arial" w:hAnsi="Arial" w:cs="Arial"/>
          <w:sz w:val="22"/>
          <w:szCs w:val="22"/>
        </w:rPr>
        <w:t xml:space="preserve">continued expansion of its </w:t>
      </w:r>
      <w:r w:rsidR="001947A4">
        <w:rPr>
          <w:rFonts w:ascii="Arial" w:hAnsi="Arial" w:cs="Arial"/>
          <w:sz w:val="22"/>
          <w:szCs w:val="22"/>
        </w:rPr>
        <w:t xml:space="preserve">industry-leading </w:t>
      </w:r>
      <w:r w:rsidR="00FB3E37">
        <w:rPr>
          <w:rFonts w:ascii="Arial" w:hAnsi="Arial" w:cs="Arial"/>
          <w:sz w:val="22"/>
          <w:szCs w:val="22"/>
        </w:rPr>
        <w:t>cordless</w:t>
      </w:r>
      <w:r w:rsidR="002E1356">
        <w:rPr>
          <w:rFonts w:ascii="Arial" w:hAnsi="Arial" w:cs="Arial"/>
          <w:sz w:val="22"/>
          <w:szCs w:val="22"/>
        </w:rPr>
        <w:t xml:space="preserve"> outdoor power equipment (OPE)</w:t>
      </w:r>
      <w:r w:rsidR="00B07E1C">
        <w:rPr>
          <w:rFonts w:ascii="Arial" w:hAnsi="Arial" w:cs="Arial"/>
          <w:sz w:val="22"/>
          <w:szCs w:val="22"/>
        </w:rPr>
        <w:t xml:space="preserve"> system</w:t>
      </w:r>
      <w:r w:rsidR="002E1356">
        <w:rPr>
          <w:rFonts w:ascii="Arial" w:hAnsi="Arial" w:cs="Arial"/>
          <w:sz w:val="22"/>
          <w:szCs w:val="22"/>
        </w:rPr>
        <w:t>.</w:t>
      </w:r>
      <w:r w:rsidR="00972BC1">
        <w:rPr>
          <w:rFonts w:ascii="Arial" w:hAnsi="Arial" w:cs="Arial"/>
          <w:sz w:val="22"/>
          <w:szCs w:val="22"/>
        </w:rPr>
        <w:t xml:space="preserve"> </w:t>
      </w:r>
      <w:r w:rsidR="00527D4B">
        <w:rPr>
          <w:rFonts w:ascii="Arial" w:hAnsi="Arial" w:cs="Arial"/>
          <w:sz w:val="22"/>
          <w:szCs w:val="22"/>
        </w:rPr>
        <w:t xml:space="preserve">To increase awareness of these </w:t>
      </w:r>
      <w:r w:rsidR="00FB3E37">
        <w:rPr>
          <w:rFonts w:ascii="Arial" w:hAnsi="Arial" w:cs="Arial"/>
          <w:sz w:val="22"/>
          <w:szCs w:val="22"/>
        </w:rPr>
        <w:t>battery-powered</w:t>
      </w:r>
      <w:r w:rsidR="00555EC5">
        <w:rPr>
          <w:rFonts w:ascii="Arial" w:hAnsi="Arial" w:cs="Arial"/>
          <w:sz w:val="22"/>
          <w:szCs w:val="22"/>
        </w:rPr>
        <w:t xml:space="preserve"> </w:t>
      </w:r>
      <w:r w:rsidR="00527D4B">
        <w:rPr>
          <w:rFonts w:ascii="Arial" w:hAnsi="Arial" w:cs="Arial"/>
          <w:sz w:val="22"/>
          <w:szCs w:val="22"/>
        </w:rPr>
        <w:t xml:space="preserve">alternatives to gas equipment, </w:t>
      </w:r>
      <w:r w:rsidR="00156632">
        <w:rPr>
          <w:rFonts w:ascii="Arial" w:hAnsi="Arial" w:cs="Arial"/>
          <w:sz w:val="22"/>
          <w:szCs w:val="22"/>
        </w:rPr>
        <w:t xml:space="preserve">today </w:t>
      </w:r>
      <w:r w:rsidR="00527D4B">
        <w:rPr>
          <w:rFonts w:ascii="Arial" w:hAnsi="Arial" w:cs="Arial"/>
          <w:sz w:val="22"/>
          <w:szCs w:val="22"/>
        </w:rPr>
        <w:t>Makita</w:t>
      </w:r>
      <w:r w:rsidR="00F67420">
        <w:rPr>
          <w:rFonts w:ascii="Arial" w:hAnsi="Arial" w:cs="Arial"/>
          <w:sz w:val="22"/>
          <w:szCs w:val="22"/>
        </w:rPr>
        <w:t>®</w:t>
      </w:r>
      <w:r w:rsidR="00527D4B">
        <w:rPr>
          <w:rFonts w:ascii="Arial" w:hAnsi="Arial" w:cs="Arial"/>
          <w:sz w:val="22"/>
          <w:szCs w:val="22"/>
        </w:rPr>
        <w:t xml:space="preserve"> </w:t>
      </w:r>
      <w:r w:rsidR="0080401F">
        <w:rPr>
          <w:rFonts w:ascii="Arial" w:hAnsi="Arial" w:cs="Arial"/>
          <w:sz w:val="22"/>
          <w:szCs w:val="22"/>
        </w:rPr>
        <w:t xml:space="preserve">U.S.A., Inc. </w:t>
      </w:r>
      <w:r w:rsidR="00527D4B">
        <w:rPr>
          <w:rFonts w:ascii="Arial" w:hAnsi="Arial" w:cs="Arial"/>
          <w:sz w:val="22"/>
          <w:szCs w:val="22"/>
        </w:rPr>
        <w:t>launch</w:t>
      </w:r>
      <w:r w:rsidR="00862180">
        <w:rPr>
          <w:rFonts w:ascii="Arial" w:hAnsi="Arial" w:cs="Arial"/>
          <w:sz w:val="22"/>
          <w:szCs w:val="22"/>
        </w:rPr>
        <w:t>ed</w:t>
      </w:r>
      <w:r w:rsidR="00527D4B">
        <w:rPr>
          <w:rFonts w:ascii="Arial" w:hAnsi="Arial" w:cs="Arial"/>
          <w:sz w:val="22"/>
          <w:szCs w:val="22"/>
        </w:rPr>
        <w:t xml:space="preserve"> </w:t>
      </w:r>
      <w:r w:rsidR="00862180">
        <w:rPr>
          <w:rFonts w:ascii="Arial" w:hAnsi="Arial" w:cs="Arial"/>
          <w:sz w:val="22"/>
          <w:szCs w:val="22"/>
        </w:rPr>
        <w:t>“</w:t>
      </w:r>
      <w:r w:rsidR="005E2955">
        <w:rPr>
          <w:rFonts w:ascii="Arial" w:hAnsi="Arial" w:cs="Arial"/>
          <w:sz w:val="22"/>
          <w:szCs w:val="22"/>
        </w:rPr>
        <w:t>Rule the Outdoors</w:t>
      </w:r>
      <w:r w:rsidR="00862180">
        <w:rPr>
          <w:rFonts w:ascii="Arial" w:hAnsi="Arial" w:cs="Arial"/>
          <w:sz w:val="22"/>
          <w:szCs w:val="22"/>
        </w:rPr>
        <w:t>”</w:t>
      </w:r>
      <w:r w:rsidR="005E2955">
        <w:rPr>
          <w:rFonts w:ascii="Arial" w:hAnsi="Arial" w:cs="Arial"/>
          <w:sz w:val="22"/>
          <w:szCs w:val="22"/>
        </w:rPr>
        <w:t xml:space="preserve">, </w:t>
      </w:r>
      <w:r w:rsidR="000F24BF">
        <w:rPr>
          <w:rFonts w:ascii="Arial" w:hAnsi="Arial" w:cs="Arial"/>
          <w:sz w:val="22"/>
          <w:szCs w:val="22"/>
        </w:rPr>
        <w:t>a 360-degree</w:t>
      </w:r>
      <w:r w:rsidR="001947A4">
        <w:rPr>
          <w:rFonts w:ascii="Arial" w:hAnsi="Arial" w:cs="Arial"/>
          <w:sz w:val="22"/>
          <w:szCs w:val="22"/>
        </w:rPr>
        <w:t xml:space="preserve"> </w:t>
      </w:r>
      <w:r w:rsidR="00527D4B">
        <w:rPr>
          <w:rFonts w:ascii="Arial" w:hAnsi="Arial" w:cs="Arial"/>
          <w:sz w:val="22"/>
          <w:szCs w:val="22"/>
        </w:rPr>
        <w:t>n</w:t>
      </w:r>
      <w:r w:rsidR="001947A4">
        <w:rPr>
          <w:rFonts w:ascii="Arial" w:hAnsi="Arial" w:cs="Arial"/>
          <w:sz w:val="22"/>
          <w:szCs w:val="22"/>
        </w:rPr>
        <w:t>ational</w:t>
      </w:r>
      <w:r w:rsidR="00527D4B">
        <w:rPr>
          <w:rFonts w:ascii="Arial" w:hAnsi="Arial" w:cs="Arial"/>
          <w:sz w:val="22"/>
          <w:szCs w:val="22"/>
        </w:rPr>
        <w:t xml:space="preserve"> awareness campaign across </w:t>
      </w:r>
      <w:r w:rsidR="001947A4">
        <w:rPr>
          <w:rFonts w:ascii="Arial" w:hAnsi="Arial" w:cs="Arial"/>
          <w:sz w:val="22"/>
          <w:szCs w:val="22"/>
        </w:rPr>
        <w:t>media channels</w:t>
      </w:r>
      <w:r w:rsidR="00080069">
        <w:rPr>
          <w:rFonts w:ascii="Arial" w:hAnsi="Arial" w:cs="Arial"/>
          <w:sz w:val="22"/>
          <w:szCs w:val="22"/>
        </w:rPr>
        <w:t>, from broadcast to digital</w:t>
      </w:r>
      <w:r w:rsidR="00927083">
        <w:rPr>
          <w:rFonts w:ascii="Arial" w:hAnsi="Arial" w:cs="Arial"/>
          <w:sz w:val="22"/>
          <w:szCs w:val="22"/>
        </w:rPr>
        <w:t xml:space="preserve"> platforms</w:t>
      </w:r>
      <w:r w:rsidR="001947A4">
        <w:rPr>
          <w:rFonts w:ascii="Arial" w:hAnsi="Arial" w:cs="Arial"/>
          <w:sz w:val="22"/>
          <w:szCs w:val="22"/>
        </w:rPr>
        <w:t xml:space="preserve">. </w:t>
      </w:r>
    </w:p>
    <w:p w14:paraId="1783D994" w14:textId="77777777" w:rsidR="00063ABB" w:rsidRDefault="00063ABB" w:rsidP="00063ABB">
      <w:pPr>
        <w:pStyle w:val="Default"/>
        <w:jc w:val="both"/>
        <w:rPr>
          <w:rFonts w:ascii="Arial" w:hAnsi="Arial" w:cs="Arial"/>
          <w:sz w:val="22"/>
          <w:szCs w:val="22"/>
        </w:rPr>
      </w:pPr>
    </w:p>
    <w:p w14:paraId="2C121628" w14:textId="397FD45C" w:rsidR="00063ABB" w:rsidRDefault="00063ABB" w:rsidP="00063ABB">
      <w:pPr>
        <w:pStyle w:val="Default"/>
        <w:jc w:val="both"/>
        <w:rPr>
          <w:rFonts w:ascii="Arial" w:hAnsi="Arial" w:cs="Arial"/>
          <w:sz w:val="22"/>
          <w:szCs w:val="22"/>
        </w:rPr>
      </w:pPr>
      <w:r>
        <w:rPr>
          <w:rFonts w:ascii="Arial" w:hAnsi="Arial" w:cs="Arial"/>
          <w:sz w:val="22"/>
          <w:szCs w:val="22"/>
        </w:rPr>
        <w:t xml:space="preserve">“Makita quickly recognized the movement away from gas </w:t>
      </w:r>
      <w:r w:rsidR="005E2955">
        <w:rPr>
          <w:rFonts w:ascii="Arial" w:hAnsi="Arial" w:cs="Arial"/>
          <w:sz w:val="22"/>
          <w:szCs w:val="22"/>
        </w:rPr>
        <w:t xml:space="preserve">outdoor power equipment and the demand for </w:t>
      </w:r>
      <w:r>
        <w:rPr>
          <w:rFonts w:ascii="Arial" w:hAnsi="Arial" w:cs="Arial"/>
          <w:sz w:val="22"/>
          <w:szCs w:val="22"/>
        </w:rPr>
        <w:t>cordless</w:t>
      </w:r>
      <w:r w:rsidR="00837BA4">
        <w:rPr>
          <w:rFonts w:ascii="Arial" w:hAnsi="Arial" w:cs="Arial"/>
          <w:sz w:val="22"/>
          <w:szCs w:val="22"/>
        </w:rPr>
        <w:t>,  from professionals to homeowners</w:t>
      </w:r>
      <w:r>
        <w:rPr>
          <w:rFonts w:ascii="Arial" w:hAnsi="Arial" w:cs="Arial"/>
          <w:sz w:val="22"/>
          <w:szCs w:val="22"/>
        </w:rPr>
        <w:t>,” said Brent Withey, vice president marketing, brand, Makita U.S.A.</w:t>
      </w:r>
      <w:r w:rsidR="00F67420">
        <w:rPr>
          <w:rFonts w:ascii="Arial" w:hAnsi="Arial" w:cs="Arial"/>
          <w:sz w:val="22"/>
          <w:szCs w:val="22"/>
        </w:rPr>
        <w:t>, Inc.</w:t>
      </w:r>
      <w:r>
        <w:rPr>
          <w:rFonts w:ascii="Arial" w:hAnsi="Arial" w:cs="Arial"/>
          <w:sz w:val="22"/>
          <w:szCs w:val="22"/>
        </w:rPr>
        <w:t xml:space="preserve"> “No other company has invested in cordless technology like Makita, and the result is a complete system of professional cordless power equipment. With </w:t>
      </w:r>
      <w:r w:rsidR="005E2955">
        <w:rPr>
          <w:rFonts w:ascii="Arial" w:hAnsi="Arial" w:cs="Arial"/>
          <w:sz w:val="22"/>
          <w:szCs w:val="22"/>
        </w:rPr>
        <w:t xml:space="preserve">our </w:t>
      </w:r>
      <w:r>
        <w:rPr>
          <w:rFonts w:ascii="Arial" w:hAnsi="Arial" w:cs="Arial"/>
          <w:sz w:val="22"/>
          <w:szCs w:val="22"/>
        </w:rPr>
        <w:t xml:space="preserve">Rule the Outdoors </w:t>
      </w:r>
      <w:r w:rsidR="00862180">
        <w:rPr>
          <w:rFonts w:ascii="Arial" w:hAnsi="Arial" w:cs="Arial"/>
          <w:sz w:val="22"/>
          <w:szCs w:val="22"/>
        </w:rPr>
        <w:t xml:space="preserve">campaign, </w:t>
      </w:r>
      <w:r>
        <w:rPr>
          <w:rFonts w:ascii="Arial" w:hAnsi="Arial" w:cs="Arial"/>
          <w:sz w:val="22"/>
          <w:szCs w:val="22"/>
        </w:rPr>
        <w:t xml:space="preserve">we’re telling users </w:t>
      </w:r>
      <w:r w:rsidR="00862180">
        <w:rPr>
          <w:rFonts w:ascii="Arial" w:hAnsi="Arial" w:cs="Arial"/>
          <w:sz w:val="22"/>
          <w:szCs w:val="22"/>
        </w:rPr>
        <w:t xml:space="preserve">across America </w:t>
      </w:r>
      <w:r>
        <w:rPr>
          <w:rFonts w:ascii="Arial" w:hAnsi="Arial" w:cs="Arial"/>
          <w:sz w:val="22"/>
          <w:szCs w:val="22"/>
        </w:rPr>
        <w:t xml:space="preserve">that the time is now to </w:t>
      </w:r>
      <w:r w:rsidR="00862180">
        <w:rPr>
          <w:rFonts w:ascii="Arial" w:hAnsi="Arial" w:cs="Arial"/>
          <w:sz w:val="22"/>
          <w:szCs w:val="22"/>
        </w:rPr>
        <w:t>go cordless</w:t>
      </w:r>
      <w:r>
        <w:rPr>
          <w:rFonts w:ascii="Arial" w:hAnsi="Arial" w:cs="Arial"/>
          <w:sz w:val="22"/>
          <w:szCs w:val="22"/>
        </w:rPr>
        <w:t>, without a compromise in performance.”</w:t>
      </w:r>
    </w:p>
    <w:p w14:paraId="201AD640" w14:textId="77777777" w:rsidR="005356B1" w:rsidRDefault="005356B1" w:rsidP="0001378A">
      <w:pPr>
        <w:pStyle w:val="Default"/>
        <w:rPr>
          <w:rFonts w:ascii="Arial" w:hAnsi="Arial" w:cs="Arial"/>
          <w:sz w:val="22"/>
          <w:szCs w:val="22"/>
        </w:rPr>
      </w:pPr>
    </w:p>
    <w:p w14:paraId="0BAA67E2" w14:textId="7A56B734" w:rsidR="0001378A" w:rsidRDefault="007419CD" w:rsidP="00B41694">
      <w:pPr>
        <w:pStyle w:val="Default"/>
        <w:jc w:val="center"/>
        <w:rPr>
          <w:rFonts w:ascii="Arial" w:hAnsi="Arial" w:cs="Arial"/>
          <w:sz w:val="22"/>
          <w:szCs w:val="22"/>
        </w:rPr>
      </w:pPr>
      <w:r>
        <w:rPr>
          <w:rFonts w:ascii="Arial" w:hAnsi="Arial" w:cs="Arial"/>
          <w:b/>
          <w:bCs/>
          <w:sz w:val="22"/>
          <w:szCs w:val="22"/>
        </w:rPr>
        <w:t xml:space="preserve">National </w:t>
      </w:r>
      <w:r w:rsidR="005E74CD">
        <w:rPr>
          <w:rFonts w:ascii="Arial" w:hAnsi="Arial" w:cs="Arial"/>
          <w:b/>
          <w:bCs/>
          <w:sz w:val="22"/>
          <w:szCs w:val="22"/>
        </w:rPr>
        <w:t>Media</w:t>
      </w:r>
      <w:r>
        <w:rPr>
          <w:rFonts w:ascii="Arial" w:hAnsi="Arial" w:cs="Arial"/>
          <w:b/>
          <w:bCs/>
          <w:sz w:val="22"/>
          <w:szCs w:val="22"/>
        </w:rPr>
        <w:t xml:space="preserve"> Campaign</w:t>
      </w:r>
      <w:r w:rsidR="00096DF8">
        <w:rPr>
          <w:rFonts w:ascii="Arial" w:hAnsi="Arial" w:cs="Arial"/>
          <w:b/>
          <w:bCs/>
          <w:sz w:val="22"/>
          <w:szCs w:val="22"/>
        </w:rPr>
        <w:t xml:space="preserve">: 400 million Impressions </w:t>
      </w:r>
    </w:p>
    <w:p w14:paraId="4D005A66" w14:textId="0DD49790" w:rsidR="00753E89" w:rsidRDefault="00214DC7" w:rsidP="00AF2E51">
      <w:pPr>
        <w:pStyle w:val="Default"/>
        <w:jc w:val="both"/>
        <w:rPr>
          <w:rFonts w:ascii="Arial" w:hAnsi="Arial" w:cs="Arial"/>
          <w:sz w:val="22"/>
          <w:szCs w:val="22"/>
        </w:rPr>
      </w:pPr>
      <w:r>
        <w:rPr>
          <w:rFonts w:ascii="Arial" w:hAnsi="Arial" w:cs="Arial"/>
          <w:sz w:val="22"/>
          <w:szCs w:val="22"/>
        </w:rPr>
        <w:t>Today Makita launch</w:t>
      </w:r>
      <w:r w:rsidR="00862180">
        <w:rPr>
          <w:rFonts w:ascii="Arial" w:hAnsi="Arial" w:cs="Arial"/>
          <w:sz w:val="22"/>
          <w:szCs w:val="22"/>
        </w:rPr>
        <w:t>ed</w:t>
      </w:r>
      <w:r>
        <w:rPr>
          <w:rFonts w:ascii="Arial" w:hAnsi="Arial" w:cs="Arial"/>
          <w:sz w:val="22"/>
          <w:szCs w:val="22"/>
        </w:rPr>
        <w:t xml:space="preserve"> </w:t>
      </w:r>
      <w:r w:rsidR="004D51B7" w:rsidRPr="004D51B7">
        <w:rPr>
          <w:rFonts w:ascii="Arial" w:hAnsi="Arial" w:cs="Arial"/>
          <w:sz w:val="22"/>
          <w:szCs w:val="22"/>
        </w:rPr>
        <w:t>“Rule the Outdoors”</w:t>
      </w:r>
      <w:r w:rsidR="00837BA4">
        <w:rPr>
          <w:rFonts w:ascii="Arial" w:hAnsi="Arial" w:cs="Arial"/>
          <w:sz w:val="22"/>
          <w:szCs w:val="22"/>
        </w:rPr>
        <w:t>, a na</w:t>
      </w:r>
      <w:r w:rsidR="00C12A81">
        <w:rPr>
          <w:rFonts w:ascii="Arial" w:hAnsi="Arial" w:cs="Arial"/>
          <w:sz w:val="22"/>
          <w:szCs w:val="22"/>
        </w:rPr>
        <w:t xml:space="preserve">tional </w:t>
      </w:r>
      <w:r w:rsidR="00837BA4">
        <w:rPr>
          <w:rFonts w:ascii="Arial" w:hAnsi="Arial" w:cs="Arial"/>
          <w:sz w:val="22"/>
          <w:szCs w:val="22"/>
        </w:rPr>
        <w:t>m</w:t>
      </w:r>
      <w:r w:rsidR="007419CD">
        <w:rPr>
          <w:rFonts w:ascii="Arial" w:hAnsi="Arial" w:cs="Arial"/>
          <w:sz w:val="22"/>
          <w:szCs w:val="22"/>
        </w:rPr>
        <w:t>edia</w:t>
      </w:r>
      <w:r w:rsidR="004D51B7" w:rsidRPr="004D51B7">
        <w:rPr>
          <w:rFonts w:ascii="Arial" w:hAnsi="Arial" w:cs="Arial"/>
          <w:sz w:val="22"/>
          <w:szCs w:val="22"/>
        </w:rPr>
        <w:t xml:space="preserve"> </w:t>
      </w:r>
      <w:r w:rsidR="00837BA4">
        <w:rPr>
          <w:rFonts w:ascii="Arial" w:hAnsi="Arial" w:cs="Arial"/>
          <w:sz w:val="22"/>
          <w:szCs w:val="22"/>
        </w:rPr>
        <w:t>c</w:t>
      </w:r>
      <w:r w:rsidR="004D51B7" w:rsidRPr="004D51B7">
        <w:rPr>
          <w:rFonts w:ascii="Arial" w:hAnsi="Arial" w:cs="Arial"/>
          <w:sz w:val="22"/>
          <w:szCs w:val="22"/>
        </w:rPr>
        <w:t xml:space="preserve">ampaign </w:t>
      </w:r>
      <w:r>
        <w:rPr>
          <w:rFonts w:ascii="Arial" w:hAnsi="Arial" w:cs="Arial"/>
          <w:sz w:val="22"/>
          <w:szCs w:val="22"/>
        </w:rPr>
        <w:t xml:space="preserve">to increase awareness </w:t>
      </w:r>
      <w:r w:rsidR="0038597A">
        <w:rPr>
          <w:rFonts w:ascii="Arial" w:hAnsi="Arial" w:cs="Arial"/>
          <w:sz w:val="22"/>
          <w:szCs w:val="22"/>
        </w:rPr>
        <w:t xml:space="preserve">of cordless technology </w:t>
      </w:r>
      <w:r>
        <w:rPr>
          <w:rFonts w:ascii="Arial" w:hAnsi="Arial" w:cs="Arial"/>
          <w:sz w:val="22"/>
          <w:szCs w:val="22"/>
        </w:rPr>
        <w:t xml:space="preserve">and drive demand for </w:t>
      </w:r>
      <w:r w:rsidR="004D51B7" w:rsidRPr="004D51B7">
        <w:rPr>
          <w:rFonts w:ascii="Arial" w:hAnsi="Arial" w:cs="Arial"/>
          <w:sz w:val="22"/>
          <w:szCs w:val="22"/>
        </w:rPr>
        <w:t>LXT</w:t>
      </w:r>
      <w:r w:rsidR="002D1B6C">
        <w:rPr>
          <w:rFonts w:ascii="Arial" w:hAnsi="Arial" w:cs="Arial"/>
          <w:sz w:val="22"/>
          <w:szCs w:val="22"/>
        </w:rPr>
        <w:t>®</w:t>
      </w:r>
      <w:r w:rsidR="004D51B7" w:rsidRPr="004D51B7">
        <w:rPr>
          <w:rFonts w:ascii="Arial" w:hAnsi="Arial" w:cs="Arial"/>
          <w:sz w:val="22"/>
          <w:szCs w:val="22"/>
        </w:rPr>
        <w:t xml:space="preserve"> Cordless </w:t>
      </w:r>
      <w:r w:rsidR="0038597A">
        <w:rPr>
          <w:rFonts w:ascii="Arial" w:hAnsi="Arial" w:cs="Arial"/>
          <w:sz w:val="22"/>
          <w:szCs w:val="22"/>
        </w:rPr>
        <w:t>OPE</w:t>
      </w:r>
      <w:r w:rsidR="004D51B7" w:rsidRPr="004D51B7">
        <w:rPr>
          <w:rFonts w:ascii="Arial" w:hAnsi="Arial" w:cs="Arial"/>
          <w:sz w:val="22"/>
          <w:szCs w:val="22"/>
        </w:rPr>
        <w:t xml:space="preserve">. </w:t>
      </w:r>
      <w:r w:rsidR="00941352">
        <w:rPr>
          <w:rFonts w:ascii="Arial" w:hAnsi="Arial" w:cs="Arial"/>
          <w:sz w:val="22"/>
          <w:szCs w:val="22"/>
        </w:rPr>
        <w:t>“Rule the Outdoors”</w:t>
      </w:r>
      <w:r w:rsidR="00F96A6B">
        <w:rPr>
          <w:rFonts w:ascii="Arial" w:hAnsi="Arial" w:cs="Arial"/>
          <w:sz w:val="22"/>
          <w:szCs w:val="22"/>
        </w:rPr>
        <w:t xml:space="preserve"> </w:t>
      </w:r>
      <w:r w:rsidR="00C02B15">
        <w:rPr>
          <w:rFonts w:ascii="Arial" w:hAnsi="Arial" w:cs="Arial"/>
          <w:sz w:val="22"/>
          <w:szCs w:val="22"/>
        </w:rPr>
        <w:t xml:space="preserve">runs through mid-summer </w:t>
      </w:r>
      <w:r w:rsidR="0038597A">
        <w:rPr>
          <w:rFonts w:ascii="Arial" w:hAnsi="Arial" w:cs="Arial"/>
          <w:sz w:val="22"/>
          <w:szCs w:val="22"/>
        </w:rPr>
        <w:t>with over</w:t>
      </w:r>
      <w:r w:rsidR="00F96A6B">
        <w:rPr>
          <w:rFonts w:ascii="Arial" w:hAnsi="Arial" w:cs="Arial"/>
          <w:sz w:val="22"/>
          <w:szCs w:val="22"/>
        </w:rPr>
        <w:t xml:space="preserve"> </w:t>
      </w:r>
      <w:r w:rsidR="00D114F3">
        <w:rPr>
          <w:rFonts w:ascii="Arial" w:hAnsi="Arial" w:cs="Arial"/>
          <w:sz w:val="22"/>
          <w:szCs w:val="22"/>
        </w:rPr>
        <w:t xml:space="preserve">400 million </w:t>
      </w:r>
      <w:r w:rsidR="00156632">
        <w:rPr>
          <w:rFonts w:ascii="Arial" w:hAnsi="Arial" w:cs="Arial"/>
          <w:sz w:val="22"/>
          <w:szCs w:val="22"/>
        </w:rPr>
        <w:t xml:space="preserve">total </w:t>
      </w:r>
      <w:r w:rsidR="00D114F3">
        <w:rPr>
          <w:rFonts w:ascii="Arial" w:hAnsi="Arial" w:cs="Arial"/>
          <w:sz w:val="22"/>
          <w:szCs w:val="22"/>
        </w:rPr>
        <w:t xml:space="preserve">impressions across </w:t>
      </w:r>
      <w:r w:rsidR="0018581C">
        <w:rPr>
          <w:rFonts w:ascii="Arial" w:hAnsi="Arial" w:cs="Arial"/>
          <w:sz w:val="22"/>
          <w:szCs w:val="22"/>
        </w:rPr>
        <w:t>media</w:t>
      </w:r>
      <w:r w:rsidR="00156632">
        <w:rPr>
          <w:rFonts w:ascii="Arial" w:hAnsi="Arial" w:cs="Arial"/>
          <w:sz w:val="22"/>
          <w:szCs w:val="22"/>
        </w:rPr>
        <w:t xml:space="preserve"> platforms</w:t>
      </w:r>
      <w:r w:rsidR="0038597A">
        <w:rPr>
          <w:rFonts w:ascii="Arial" w:hAnsi="Arial" w:cs="Arial"/>
          <w:sz w:val="22"/>
          <w:szCs w:val="22"/>
        </w:rPr>
        <w:t xml:space="preserve">. This </w:t>
      </w:r>
      <w:r w:rsidR="00346734">
        <w:rPr>
          <w:rFonts w:ascii="Arial" w:hAnsi="Arial" w:cs="Arial"/>
          <w:sz w:val="22"/>
          <w:szCs w:val="22"/>
        </w:rPr>
        <w:t xml:space="preserve">extensive reach includes </w:t>
      </w:r>
      <w:r w:rsidR="00080069">
        <w:rPr>
          <w:rFonts w:ascii="Arial" w:hAnsi="Arial" w:cs="Arial"/>
          <w:sz w:val="22"/>
          <w:szCs w:val="22"/>
        </w:rPr>
        <w:t xml:space="preserve">the </w:t>
      </w:r>
      <w:r w:rsidR="0018581C">
        <w:rPr>
          <w:rFonts w:ascii="Arial" w:hAnsi="Arial" w:cs="Arial"/>
          <w:sz w:val="22"/>
          <w:szCs w:val="22"/>
        </w:rPr>
        <w:t xml:space="preserve">top </w:t>
      </w:r>
      <w:r w:rsidR="00FB3E37">
        <w:rPr>
          <w:rFonts w:ascii="Arial" w:hAnsi="Arial" w:cs="Arial"/>
          <w:sz w:val="22"/>
          <w:szCs w:val="22"/>
        </w:rPr>
        <w:t>television</w:t>
      </w:r>
      <w:r w:rsidR="0018581C">
        <w:rPr>
          <w:rFonts w:ascii="Arial" w:hAnsi="Arial" w:cs="Arial"/>
          <w:sz w:val="22"/>
          <w:szCs w:val="22"/>
        </w:rPr>
        <w:t xml:space="preserve"> networks and </w:t>
      </w:r>
      <w:r w:rsidR="00080069">
        <w:rPr>
          <w:rFonts w:ascii="Arial" w:hAnsi="Arial" w:cs="Arial"/>
          <w:sz w:val="22"/>
          <w:szCs w:val="22"/>
        </w:rPr>
        <w:t xml:space="preserve">sports </w:t>
      </w:r>
      <w:r w:rsidR="009D28E9">
        <w:rPr>
          <w:rFonts w:ascii="Arial" w:hAnsi="Arial" w:cs="Arial"/>
          <w:sz w:val="22"/>
          <w:szCs w:val="22"/>
        </w:rPr>
        <w:t>channels</w:t>
      </w:r>
      <w:r w:rsidR="0018581C">
        <w:rPr>
          <w:rFonts w:ascii="Arial" w:hAnsi="Arial" w:cs="Arial"/>
          <w:sz w:val="22"/>
          <w:szCs w:val="22"/>
        </w:rPr>
        <w:t xml:space="preserve">, as well as </w:t>
      </w:r>
      <w:r w:rsidR="000F24BF">
        <w:rPr>
          <w:rFonts w:ascii="Arial" w:hAnsi="Arial" w:cs="Arial"/>
          <w:sz w:val="22"/>
          <w:szCs w:val="22"/>
        </w:rPr>
        <w:t>50 million digital media views</w:t>
      </w:r>
      <w:r w:rsidR="000945D6">
        <w:rPr>
          <w:rFonts w:ascii="Arial" w:hAnsi="Arial" w:cs="Arial"/>
          <w:sz w:val="22"/>
          <w:szCs w:val="22"/>
        </w:rPr>
        <w:t xml:space="preserve">. </w:t>
      </w:r>
      <w:r w:rsidR="000F24BF">
        <w:rPr>
          <w:rFonts w:ascii="Arial" w:hAnsi="Arial" w:cs="Arial"/>
          <w:sz w:val="22"/>
          <w:szCs w:val="22"/>
        </w:rPr>
        <w:t xml:space="preserve">The campaign will extend to dealer partners with in-store assets and live events including the </w:t>
      </w:r>
      <w:r w:rsidR="00602272">
        <w:rPr>
          <w:rFonts w:ascii="Arial" w:hAnsi="Arial" w:cs="Arial"/>
          <w:sz w:val="22"/>
          <w:szCs w:val="22"/>
        </w:rPr>
        <w:t xml:space="preserve">Makita </w:t>
      </w:r>
      <w:r w:rsidR="000F24BF">
        <w:rPr>
          <w:rFonts w:ascii="Arial" w:hAnsi="Arial" w:cs="Arial"/>
          <w:sz w:val="22"/>
          <w:szCs w:val="22"/>
        </w:rPr>
        <w:t xml:space="preserve">Driving Innovation Tour. </w:t>
      </w:r>
    </w:p>
    <w:p w14:paraId="6C5247F7" w14:textId="1BC62175" w:rsidR="00E51278" w:rsidRDefault="00E51278" w:rsidP="0001378A">
      <w:pPr>
        <w:pStyle w:val="Default"/>
        <w:rPr>
          <w:rFonts w:ascii="Arial" w:hAnsi="Arial" w:cs="Arial"/>
          <w:sz w:val="22"/>
          <w:szCs w:val="22"/>
        </w:rPr>
      </w:pPr>
    </w:p>
    <w:p w14:paraId="28358BD4" w14:textId="77777777" w:rsidR="004F0E5C" w:rsidRDefault="004F0E5C" w:rsidP="004F0E5C">
      <w:pPr>
        <w:pStyle w:val="Default"/>
        <w:jc w:val="center"/>
        <w:rPr>
          <w:rFonts w:ascii="Arial" w:hAnsi="Arial" w:cs="Arial"/>
          <w:sz w:val="22"/>
          <w:szCs w:val="22"/>
        </w:rPr>
      </w:pPr>
      <w:r>
        <w:rPr>
          <w:rFonts w:ascii="Arial" w:hAnsi="Arial" w:cs="Arial"/>
          <w:b/>
          <w:bCs/>
          <w:sz w:val="22"/>
          <w:szCs w:val="22"/>
        </w:rPr>
        <w:t>New Cordless Mower Cuts Up to One-Half Acre</w:t>
      </w:r>
    </w:p>
    <w:p w14:paraId="29420C19" w14:textId="77777777" w:rsidR="004F0E5C" w:rsidRDefault="004F0E5C" w:rsidP="004F0E5C">
      <w:pPr>
        <w:pStyle w:val="Default"/>
        <w:jc w:val="both"/>
        <w:rPr>
          <w:rFonts w:ascii="Arial" w:hAnsi="Arial" w:cs="Arial"/>
          <w:sz w:val="22"/>
          <w:szCs w:val="22"/>
        </w:rPr>
      </w:pPr>
      <w:r>
        <w:rPr>
          <w:rFonts w:ascii="Arial" w:hAnsi="Arial" w:cs="Arial"/>
          <w:sz w:val="22"/>
          <w:szCs w:val="22"/>
        </w:rPr>
        <w:t xml:space="preserve">The launch of “Rule the Outdoors” marks the release of the new 36V (18V X2) LXT® 21” Self-Propelled Lawn Mower Kit (XML11CT1), which is featured in the campaign. The mower will cut non-stop up to one-half acre (.44 acres in self-propelled mode, .55 acres in push mode) on a single charge using the four 18V LXT® 5.0Ah batteries included in the kit. For a limited time, consumers will receive two free 18V LXT® 5.0Ah Batteries (a $219 value) for a total of four batteries with purchase. </w:t>
      </w:r>
    </w:p>
    <w:p w14:paraId="65D6EAE1" w14:textId="77777777" w:rsidR="004F0E5C" w:rsidRDefault="004F0E5C" w:rsidP="004F0E5C">
      <w:pPr>
        <w:pStyle w:val="Default"/>
        <w:rPr>
          <w:rFonts w:ascii="Arial" w:hAnsi="Arial" w:cs="Arial"/>
          <w:sz w:val="22"/>
          <w:szCs w:val="22"/>
        </w:rPr>
      </w:pPr>
    </w:p>
    <w:p w14:paraId="1AFE48A4" w14:textId="00FDA4BD" w:rsidR="004F0E5C" w:rsidRDefault="004F0E5C" w:rsidP="0001378A">
      <w:pPr>
        <w:pStyle w:val="Default"/>
        <w:rPr>
          <w:rFonts w:ascii="Arial" w:hAnsi="Arial" w:cs="Arial"/>
          <w:sz w:val="22"/>
          <w:szCs w:val="22"/>
        </w:rPr>
      </w:pPr>
    </w:p>
    <w:p w14:paraId="1DA5A8D3" w14:textId="774A6909" w:rsidR="004F0E5C" w:rsidRDefault="004F0E5C" w:rsidP="0001378A">
      <w:pPr>
        <w:pStyle w:val="Default"/>
        <w:rPr>
          <w:rFonts w:ascii="Arial" w:hAnsi="Arial" w:cs="Arial"/>
          <w:sz w:val="22"/>
          <w:szCs w:val="22"/>
        </w:rPr>
      </w:pPr>
    </w:p>
    <w:p w14:paraId="7CAC876C" w14:textId="77777777" w:rsidR="004F0E5C" w:rsidRDefault="004F0E5C" w:rsidP="0001378A">
      <w:pPr>
        <w:pStyle w:val="Default"/>
        <w:rPr>
          <w:rFonts w:ascii="Arial" w:hAnsi="Arial" w:cs="Arial"/>
          <w:sz w:val="22"/>
          <w:szCs w:val="22"/>
        </w:rPr>
      </w:pPr>
    </w:p>
    <w:p w14:paraId="1E18D3CF" w14:textId="2CC1E464" w:rsidR="0001378A" w:rsidRDefault="0001378A" w:rsidP="00C91B87">
      <w:pPr>
        <w:pStyle w:val="Default"/>
        <w:jc w:val="center"/>
        <w:rPr>
          <w:rFonts w:ascii="Arial" w:hAnsi="Arial" w:cs="Arial"/>
          <w:sz w:val="22"/>
          <w:szCs w:val="22"/>
        </w:rPr>
      </w:pPr>
      <w:r>
        <w:rPr>
          <w:rFonts w:ascii="Arial" w:hAnsi="Arial" w:cs="Arial"/>
          <w:b/>
          <w:bCs/>
          <w:sz w:val="22"/>
          <w:szCs w:val="22"/>
        </w:rPr>
        <w:t>World’s Largest Professional Cordless System</w:t>
      </w:r>
    </w:p>
    <w:p w14:paraId="2F5047A0" w14:textId="3C5AB813" w:rsidR="00156632" w:rsidRDefault="0001378A" w:rsidP="00AF2E51">
      <w:pPr>
        <w:pStyle w:val="Default"/>
        <w:jc w:val="both"/>
        <w:rPr>
          <w:rFonts w:ascii="Arial" w:hAnsi="Arial" w:cs="Arial"/>
          <w:sz w:val="22"/>
          <w:szCs w:val="22"/>
        </w:rPr>
      </w:pPr>
      <w:bookmarkStart w:id="1" w:name="_Hlk97136043"/>
      <w:r>
        <w:rPr>
          <w:rFonts w:ascii="Arial" w:hAnsi="Arial" w:cs="Arial"/>
          <w:sz w:val="22"/>
          <w:szCs w:val="22"/>
        </w:rPr>
        <w:t xml:space="preserve">Makita has the world’s largest professional cordless outdoor power equipment system </w:t>
      </w:r>
      <w:r w:rsidR="00EB7073">
        <w:rPr>
          <w:rFonts w:ascii="Arial" w:hAnsi="Arial" w:cs="Arial"/>
          <w:sz w:val="22"/>
          <w:szCs w:val="22"/>
        </w:rPr>
        <w:t xml:space="preserve">(powered by 18V lithium-ion slide-style batteries), </w:t>
      </w:r>
      <w:r>
        <w:rPr>
          <w:rFonts w:ascii="Arial" w:hAnsi="Arial" w:cs="Arial"/>
          <w:sz w:val="22"/>
          <w:szCs w:val="22"/>
        </w:rPr>
        <w:t xml:space="preserve">with </w:t>
      </w:r>
      <w:r w:rsidR="002B405E">
        <w:rPr>
          <w:rFonts w:ascii="Arial" w:hAnsi="Arial" w:cs="Arial"/>
          <w:sz w:val="22"/>
          <w:szCs w:val="22"/>
        </w:rPr>
        <w:t>over</w:t>
      </w:r>
      <w:r>
        <w:rPr>
          <w:rFonts w:ascii="Arial" w:hAnsi="Arial" w:cs="Arial"/>
          <w:sz w:val="22"/>
          <w:szCs w:val="22"/>
        </w:rPr>
        <w:t xml:space="preserve"> </w:t>
      </w:r>
      <w:r w:rsidR="004F0E5C">
        <w:rPr>
          <w:rFonts w:ascii="Arial" w:hAnsi="Arial" w:cs="Arial"/>
          <w:sz w:val="22"/>
          <w:szCs w:val="22"/>
        </w:rPr>
        <w:t>60</w:t>
      </w:r>
      <w:r>
        <w:rPr>
          <w:rFonts w:ascii="Arial" w:hAnsi="Arial" w:cs="Arial"/>
          <w:sz w:val="22"/>
          <w:szCs w:val="22"/>
        </w:rPr>
        <w:t xml:space="preserve"> </w:t>
      </w:r>
      <w:r w:rsidR="00D41D1B">
        <w:rPr>
          <w:rFonts w:ascii="Arial" w:hAnsi="Arial" w:cs="Arial"/>
          <w:sz w:val="22"/>
          <w:szCs w:val="22"/>
        </w:rPr>
        <w:t xml:space="preserve">OPE </w:t>
      </w:r>
      <w:r>
        <w:rPr>
          <w:rFonts w:ascii="Arial" w:hAnsi="Arial" w:cs="Arial"/>
          <w:sz w:val="22"/>
          <w:szCs w:val="22"/>
        </w:rPr>
        <w:t>products</w:t>
      </w:r>
      <w:r w:rsidR="002B405E">
        <w:rPr>
          <w:rFonts w:ascii="Arial" w:hAnsi="Arial" w:cs="Arial"/>
          <w:sz w:val="22"/>
          <w:szCs w:val="22"/>
        </w:rPr>
        <w:t xml:space="preserve"> </w:t>
      </w:r>
      <w:r w:rsidR="00D41D1B">
        <w:rPr>
          <w:rFonts w:ascii="Arial" w:hAnsi="Arial" w:cs="Arial"/>
          <w:sz w:val="22"/>
          <w:szCs w:val="22"/>
        </w:rPr>
        <w:t>within the 18V | 36V LXT</w:t>
      </w:r>
      <w:r w:rsidR="002D1B6C">
        <w:rPr>
          <w:rFonts w:ascii="Arial" w:hAnsi="Arial" w:cs="Arial"/>
          <w:sz w:val="22"/>
          <w:szCs w:val="22"/>
        </w:rPr>
        <w:t>®</w:t>
      </w:r>
      <w:r w:rsidR="00D41D1B">
        <w:rPr>
          <w:rFonts w:ascii="Arial" w:hAnsi="Arial" w:cs="Arial"/>
          <w:sz w:val="22"/>
          <w:szCs w:val="22"/>
        </w:rPr>
        <w:t xml:space="preserve"> System</w:t>
      </w:r>
      <w:r w:rsidR="00156632">
        <w:rPr>
          <w:rFonts w:ascii="Arial" w:hAnsi="Arial" w:cs="Arial"/>
          <w:sz w:val="22"/>
          <w:szCs w:val="22"/>
        </w:rPr>
        <w:t xml:space="preserve">. </w:t>
      </w:r>
      <w:bookmarkEnd w:id="1"/>
      <w:r w:rsidR="00156632">
        <w:rPr>
          <w:rFonts w:ascii="Arial" w:hAnsi="Arial" w:cs="Arial"/>
          <w:sz w:val="22"/>
          <w:szCs w:val="22"/>
        </w:rPr>
        <w:t>In sum, the LXT® System o</w:t>
      </w:r>
      <w:r w:rsidR="00993ADD">
        <w:rPr>
          <w:rFonts w:ascii="Arial" w:hAnsi="Arial" w:cs="Arial"/>
          <w:sz w:val="22"/>
          <w:szCs w:val="22"/>
        </w:rPr>
        <w:t>ffer</w:t>
      </w:r>
      <w:r w:rsidR="00156632">
        <w:rPr>
          <w:rFonts w:ascii="Arial" w:hAnsi="Arial" w:cs="Arial"/>
          <w:sz w:val="22"/>
          <w:szCs w:val="22"/>
        </w:rPr>
        <w:t>s</w:t>
      </w:r>
      <w:r w:rsidR="00993ADD">
        <w:rPr>
          <w:rFonts w:ascii="Arial" w:hAnsi="Arial" w:cs="Arial"/>
          <w:sz w:val="22"/>
          <w:szCs w:val="22"/>
        </w:rPr>
        <w:t xml:space="preserve"> </w:t>
      </w:r>
      <w:r w:rsidR="00CA68C4">
        <w:rPr>
          <w:rFonts w:ascii="Arial" w:hAnsi="Arial" w:cs="Arial"/>
          <w:sz w:val="22"/>
          <w:szCs w:val="22"/>
        </w:rPr>
        <w:t xml:space="preserve">over </w:t>
      </w:r>
      <w:r w:rsidR="00FB3E37">
        <w:rPr>
          <w:rFonts w:ascii="Arial" w:hAnsi="Arial" w:cs="Arial"/>
          <w:sz w:val="22"/>
          <w:szCs w:val="22"/>
        </w:rPr>
        <w:t>300</w:t>
      </w:r>
      <w:r w:rsidR="00993ADD">
        <w:rPr>
          <w:rFonts w:ascii="Arial" w:hAnsi="Arial" w:cs="Arial"/>
          <w:sz w:val="22"/>
          <w:szCs w:val="22"/>
        </w:rPr>
        <w:t xml:space="preserve"> compatible </w:t>
      </w:r>
      <w:r w:rsidR="00914C2D">
        <w:rPr>
          <w:rFonts w:ascii="Arial" w:hAnsi="Arial" w:cs="Arial"/>
          <w:sz w:val="22"/>
          <w:szCs w:val="22"/>
        </w:rPr>
        <w:t xml:space="preserve">cordless </w:t>
      </w:r>
      <w:r w:rsidR="00993ADD">
        <w:rPr>
          <w:rFonts w:ascii="Arial" w:hAnsi="Arial" w:cs="Arial"/>
          <w:sz w:val="22"/>
          <w:szCs w:val="22"/>
        </w:rPr>
        <w:t>tools</w:t>
      </w:r>
      <w:r w:rsidR="001E74FF">
        <w:rPr>
          <w:rFonts w:ascii="Arial" w:hAnsi="Arial" w:cs="Arial"/>
          <w:sz w:val="22"/>
          <w:szCs w:val="22"/>
        </w:rPr>
        <w:t xml:space="preserve"> and </w:t>
      </w:r>
      <w:r w:rsidR="00914C2D">
        <w:rPr>
          <w:rFonts w:ascii="Arial" w:hAnsi="Arial" w:cs="Arial"/>
          <w:sz w:val="22"/>
          <w:szCs w:val="22"/>
        </w:rPr>
        <w:t>OPE</w:t>
      </w:r>
      <w:r w:rsidR="001E74FF">
        <w:rPr>
          <w:rFonts w:ascii="Arial" w:hAnsi="Arial" w:cs="Arial"/>
          <w:sz w:val="22"/>
          <w:szCs w:val="22"/>
        </w:rPr>
        <w:t xml:space="preserve">, as well as lighting, </w:t>
      </w:r>
      <w:r w:rsidR="00F63957">
        <w:rPr>
          <w:rFonts w:ascii="Arial" w:hAnsi="Arial" w:cs="Arial"/>
          <w:sz w:val="22"/>
          <w:szCs w:val="22"/>
        </w:rPr>
        <w:t xml:space="preserve">radios, </w:t>
      </w:r>
      <w:r w:rsidR="00270DAB">
        <w:rPr>
          <w:rFonts w:ascii="Arial" w:hAnsi="Arial" w:cs="Arial"/>
          <w:sz w:val="22"/>
          <w:szCs w:val="22"/>
        </w:rPr>
        <w:t xml:space="preserve">job site apparel, </w:t>
      </w:r>
      <w:r w:rsidR="001E74FF">
        <w:rPr>
          <w:rFonts w:ascii="Arial" w:hAnsi="Arial" w:cs="Arial"/>
          <w:sz w:val="22"/>
          <w:szCs w:val="22"/>
        </w:rPr>
        <w:t>and more</w:t>
      </w:r>
      <w:r w:rsidR="00D41D1B">
        <w:rPr>
          <w:rFonts w:ascii="Arial" w:hAnsi="Arial" w:cs="Arial"/>
          <w:sz w:val="22"/>
          <w:szCs w:val="22"/>
        </w:rPr>
        <w:t xml:space="preserve">. </w:t>
      </w:r>
    </w:p>
    <w:p w14:paraId="514347D1" w14:textId="77777777" w:rsidR="00156632" w:rsidRDefault="00156632" w:rsidP="00AF2E51">
      <w:pPr>
        <w:pStyle w:val="Default"/>
        <w:jc w:val="both"/>
        <w:rPr>
          <w:rFonts w:ascii="Arial" w:hAnsi="Arial" w:cs="Arial"/>
          <w:sz w:val="22"/>
          <w:szCs w:val="22"/>
        </w:rPr>
      </w:pPr>
    </w:p>
    <w:p w14:paraId="3ECD940D" w14:textId="7EEE581A" w:rsidR="006D2209" w:rsidRDefault="006D2209" w:rsidP="00AF2E51">
      <w:pPr>
        <w:pStyle w:val="Default"/>
        <w:jc w:val="both"/>
        <w:rPr>
          <w:rFonts w:ascii="Arial" w:hAnsi="Arial" w:cs="Arial"/>
          <w:sz w:val="22"/>
          <w:szCs w:val="22"/>
        </w:rPr>
      </w:pPr>
      <w:r>
        <w:rPr>
          <w:rFonts w:ascii="Arial" w:hAnsi="Arial" w:cs="Arial"/>
          <w:sz w:val="22"/>
          <w:szCs w:val="22"/>
        </w:rPr>
        <w:t xml:space="preserve">Makita is also expanding </w:t>
      </w:r>
      <w:r w:rsidR="009B3CFE">
        <w:rPr>
          <w:rFonts w:ascii="Arial" w:hAnsi="Arial" w:cs="Arial"/>
          <w:sz w:val="22"/>
          <w:szCs w:val="22"/>
        </w:rPr>
        <w:t>battery</w:t>
      </w:r>
      <w:r w:rsidR="001E74FF">
        <w:rPr>
          <w:rFonts w:ascii="Arial" w:hAnsi="Arial" w:cs="Arial"/>
          <w:sz w:val="22"/>
          <w:szCs w:val="22"/>
        </w:rPr>
        <w:t>-</w:t>
      </w:r>
      <w:r w:rsidR="009B3CFE">
        <w:rPr>
          <w:rFonts w:ascii="Arial" w:hAnsi="Arial" w:cs="Arial"/>
          <w:sz w:val="22"/>
          <w:szCs w:val="22"/>
        </w:rPr>
        <w:t xml:space="preserve">powered OPE products in the </w:t>
      </w:r>
      <w:r w:rsidR="00BE56FE">
        <w:rPr>
          <w:rFonts w:ascii="Arial" w:hAnsi="Arial" w:cs="Arial"/>
          <w:sz w:val="22"/>
          <w:szCs w:val="22"/>
        </w:rPr>
        <w:t xml:space="preserve">new </w:t>
      </w:r>
      <w:r w:rsidR="009B3CFE">
        <w:rPr>
          <w:rFonts w:ascii="Arial" w:hAnsi="Arial" w:cs="Arial"/>
          <w:sz w:val="22"/>
          <w:szCs w:val="22"/>
        </w:rPr>
        <w:t>40V | 80V XGT</w:t>
      </w:r>
      <w:r w:rsidR="002D1B6C">
        <w:rPr>
          <w:rFonts w:ascii="Arial" w:hAnsi="Arial" w:cs="Arial"/>
          <w:sz w:val="22"/>
          <w:szCs w:val="22"/>
        </w:rPr>
        <w:t>®</w:t>
      </w:r>
      <w:r w:rsidR="009B3CFE">
        <w:rPr>
          <w:rFonts w:ascii="Arial" w:hAnsi="Arial" w:cs="Arial"/>
          <w:sz w:val="22"/>
          <w:szCs w:val="22"/>
        </w:rPr>
        <w:t xml:space="preserve"> System</w:t>
      </w:r>
      <w:r w:rsidR="00156632">
        <w:rPr>
          <w:rFonts w:ascii="Arial" w:hAnsi="Arial" w:cs="Arial"/>
          <w:sz w:val="22"/>
          <w:szCs w:val="22"/>
        </w:rPr>
        <w:t xml:space="preserve"> of equipment and tools</w:t>
      </w:r>
      <w:r w:rsidR="009B3CFE">
        <w:rPr>
          <w:rFonts w:ascii="Arial" w:hAnsi="Arial" w:cs="Arial"/>
          <w:sz w:val="22"/>
          <w:szCs w:val="22"/>
        </w:rPr>
        <w:t>. And f</w:t>
      </w:r>
      <w:r>
        <w:rPr>
          <w:rFonts w:ascii="Arial" w:hAnsi="Arial" w:cs="Arial"/>
          <w:sz w:val="22"/>
          <w:szCs w:val="22"/>
        </w:rPr>
        <w:t xml:space="preserve">or </w:t>
      </w:r>
      <w:r w:rsidR="00F63957">
        <w:rPr>
          <w:rFonts w:ascii="Arial" w:hAnsi="Arial" w:cs="Arial"/>
          <w:sz w:val="22"/>
          <w:szCs w:val="22"/>
        </w:rPr>
        <w:t xml:space="preserve">all-day </w:t>
      </w:r>
      <w:r w:rsidR="00270DAB">
        <w:rPr>
          <w:rFonts w:ascii="Arial" w:hAnsi="Arial" w:cs="Arial"/>
          <w:sz w:val="22"/>
          <w:szCs w:val="22"/>
        </w:rPr>
        <w:t>profession</w:t>
      </w:r>
      <w:r>
        <w:rPr>
          <w:rFonts w:ascii="Arial" w:hAnsi="Arial" w:cs="Arial"/>
          <w:sz w:val="22"/>
          <w:szCs w:val="22"/>
        </w:rPr>
        <w:t xml:space="preserve">al use Makita offers </w:t>
      </w:r>
      <w:proofErr w:type="spellStart"/>
      <w:r>
        <w:rPr>
          <w:rFonts w:ascii="Arial" w:hAnsi="Arial" w:cs="Arial"/>
          <w:sz w:val="22"/>
          <w:szCs w:val="22"/>
        </w:rPr>
        <w:t>ConnectX</w:t>
      </w:r>
      <w:proofErr w:type="spellEnd"/>
      <w:r w:rsidR="002D1B6C">
        <w:rPr>
          <w:rFonts w:ascii="Arial" w:hAnsi="Arial" w:cs="Arial"/>
          <w:sz w:val="22"/>
          <w:szCs w:val="22"/>
        </w:rPr>
        <w:t>™</w:t>
      </w:r>
      <w:r>
        <w:rPr>
          <w:rFonts w:ascii="Arial" w:hAnsi="Arial" w:cs="Arial"/>
          <w:sz w:val="22"/>
          <w:szCs w:val="22"/>
        </w:rPr>
        <w:t xml:space="preserve">, </w:t>
      </w:r>
      <w:r w:rsidRPr="000F7B2C">
        <w:rPr>
          <w:rFonts w:ascii="Arial" w:hAnsi="Arial" w:cs="Arial"/>
          <w:sz w:val="22"/>
          <w:szCs w:val="22"/>
        </w:rPr>
        <w:t>a line of outdoor power equipment that utilizes an external battery connection</w:t>
      </w:r>
      <w:r>
        <w:rPr>
          <w:rFonts w:ascii="Arial" w:hAnsi="Arial" w:cs="Arial"/>
          <w:sz w:val="22"/>
          <w:szCs w:val="22"/>
        </w:rPr>
        <w:t xml:space="preserve"> for extended run time</w:t>
      </w:r>
      <w:r w:rsidR="000C35B8">
        <w:rPr>
          <w:rFonts w:ascii="Arial" w:hAnsi="Arial" w:cs="Arial"/>
          <w:sz w:val="22"/>
          <w:szCs w:val="22"/>
        </w:rPr>
        <w:t xml:space="preserve"> with </w:t>
      </w:r>
      <w:proofErr w:type="spellStart"/>
      <w:r w:rsidR="000C35B8">
        <w:rPr>
          <w:rFonts w:ascii="Arial" w:hAnsi="Arial" w:cs="Arial"/>
          <w:sz w:val="22"/>
          <w:szCs w:val="22"/>
        </w:rPr>
        <w:t>Con</w:t>
      </w:r>
      <w:r>
        <w:rPr>
          <w:rFonts w:ascii="Arial" w:hAnsi="Arial" w:cs="Arial"/>
          <w:sz w:val="22"/>
          <w:szCs w:val="22"/>
        </w:rPr>
        <w:t>nectX</w:t>
      </w:r>
      <w:proofErr w:type="spellEnd"/>
      <w:r w:rsidR="002D1B6C">
        <w:rPr>
          <w:rFonts w:ascii="Arial" w:hAnsi="Arial" w:cs="Arial"/>
          <w:sz w:val="22"/>
          <w:szCs w:val="22"/>
        </w:rPr>
        <w:t>™</w:t>
      </w:r>
      <w:r>
        <w:rPr>
          <w:rFonts w:ascii="Arial" w:hAnsi="Arial" w:cs="Arial"/>
          <w:sz w:val="22"/>
          <w:szCs w:val="22"/>
        </w:rPr>
        <w:t xml:space="preserve"> </w:t>
      </w:r>
      <w:r w:rsidR="000C35B8">
        <w:rPr>
          <w:rFonts w:ascii="Arial" w:hAnsi="Arial" w:cs="Arial"/>
          <w:sz w:val="22"/>
          <w:szCs w:val="22"/>
        </w:rPr>
        <w:t>products, as well as s</w:t>
      </w:r>
      <w:r>
        <w:rPr>
          <w:rFonts w:ascii="Arial" w:hAnsi="Arial" w:cs="Arial"/>
          <w:sz w:val="22"/>
          <w:szCs w:val="22"/>
        </w:rPr>
        <w:t>elect LXT</w:t>
      </w:r>
      <w:r w:rsidR="002D1B6C">
        <w:rPr>
          <w:rFonts w:ascii="Arial" w:hAnsi="Arial" w:cs="Arial"/>
          <w:sz w:val="22"/>
          <w:szCs w:val="22"/>
        </w:rPr>
        <w:t>®</w:t>
      </w:r>
      <w:r>
        <w:rPr>
          <w:rFonts w:ascii="Arial" w:hAnsi="Arial" w:cs="Arial"/>
          <w:sz w:val="22"/>
          <w:szCs w:val="22"/>
        </w:rPr>
        <w:t xml:space="preserve"> and XGT</w:t>
      </w:r>
      <w:r w:rsidR="002D1B6C">
        <w:rPr>
          <w:rFonts w:ascii="Arial" w:hAnsi="Arial" w:cs="Arial"/>
          <w:sz w:val="22"/>
          <w:szCs w:val="22"/>
        </w:rPr>
        <w:t>®</w:t>
      </w:r>
      <w:r>
        <w:rPr>
          <w:rFonts w:ascii="Arial" w:hAnsi="Arial" w:cs="Arial"/>
          <w:sz w:val="22"/>
          <w:szCs w:val="22"/>
        </w:rPr>
        <w:t xml:space="preserve"> products with the use of an adapter. </w:t>
      </w:r>
      <w:r w:rsidR="00D41D1B">
        <w:rPr>
          <w:rFonts w:ascii="Arial" w:hAnsi="Arial" w:cs="Arial"/>
          <w:sz w:val="22"/>
          <w:szCs w:val="22"/>
        </w:rPr>
        <w:t xml:space="preserve">The extended run time of </w:t>
      </w:r>
      <w:proofErr w:type="spellStart"/>
      <w:r w:rsidR="00D41D1B">
        <w:rPr>
          <w:rFonts w:ascii="Arial" w:hAnsi="Arial" w:cs="Arial"/>
          <w:sz w:val="22"/>
          <w:szCs w:val="22"/>
        </w:rPr>
        <w:t>ConnectX</w:t>
      </w:r>
      <w:proofErr w:type="spellEnd"/>
      <w:r w:rsidR="002D1B6C">
        <w:rPr>
          <w:rFonts w:ascii="Arial" w:hAnsi="Arial" w:cs="Arial"/>
          <w:sz w:val="22"/>
          <w:szCs w:val="22"/>
        </w:rPr>
        <w:t>™</w:t>
      </w:r>
      <w:r w:rsidR="00D41D1B">
        <w:rPr>
          <w:rFonts w:ascii="Arial" w:hAnsi="Arial" w:cs="Arial"/>
          <w:sz w:val="22"/>
          <w:szCs w:val="22"/>
        </w:rPr>
        <w:t xml:space="preserve"> gives professional users</w:t>
      </w:r>
      <w:r w:rsidR="004F0E5C">
        <w:rPr>
          <w:rFonts w:ascii="Arial" w:hAnsi="Arial" w:cs="Arial"/>
          <w:sz w:val="22"/>
          <w:szCs w:val="22"/>
        </w:rPr>
        <w:t xml:space="preserve"> </w:t>
      </w:r>
      <w:r w:rsidR="00D41D1B">
        <w:rPr>
          <w:rFonts w:ascii="Arial" w:hAnsi="Arial" w:cs="Arial"/>
          <w:sz w:val="22"/>
          <w:szCs w:val="22"/>
        </w:rPr>
        <w:t xml:space="preserve">a true gas replacement. </w:t>
      </w:r>
    </w:p>
    <w:p w14:paraId="13344D84" w14:textId="2DCA56E5" w:rsidR="00837BA4" w:rsidRDefault="00837BA4" w:rsidP="00AF2E51">
      <w:pPr>
        <w:pStyle w:val="Default"/>
        <w:jc w:val="both"/>
        <w:rPr>
          <w:rFonts w:ascii="Arial" w:hAnsi="Arial" w:cs="Arial"/>
          <w:sz w:val="22"/>
          <w:szCs w:val="22"/>
        </w:rPr>
      </w:pPr>
    </w:p>
    <w:p w14:paraId="1F94DDB4" w14:textId="74CCF8E1" w:rsidR="005E2955" w:rsidRPr="00336151" w:rsidRDefault="005E2955" w:rsidP="005E2955">
      <w:pPr>
        <w:pStyle w:val="Default"/>
        <w:jc w:val="center"/>
        <w:rPr>
          <w:rFonts w:ascii="Arial" w:hAnsi="Arial" w:cs="Arial"/>
          <w:b/>
          <w:bCs/>
          <w:sz w:val="22"/>
          <w:szCs w:val="22"/>
        </w:rPr>
      </w:pPr>
      <w:r>
        <w:rPr>
          <w:rFonts w:ascii="Arial" w:hAnsi="Arial" w:cs="Arial"/>
          <w:b/>
          <w:bCs/>
          <w:sz w:val="22"/>
          <w:szCs w:val="22"/>
        </w:rPr>
        <w:t>Accelerating the Move to Cordless</w:t>
      </w:r>
    </w:p>
    <w:p w14:paraId="2D09FE43" w14:textId="60AED466" w:rsidR="005E2955" w:rsidRDefault="005E2955" w:rsidP="005E2955">
      <w:pPr>
        <w:pStyle w:val="Default"/>
        <w:jc w:val="both"/>
        <w:rPr>
          <w:rFonts w:ascii="Arial" w:hAnsi="Arial" w:cs="Arial"/>
          <w:sz w:val="22"/>
          <w:szCs w:val="22"/>
        </w:rPr>
      </w:pPr>
      <w:r>
        <w:rPr>
          <w:rFonts w:ascii="Arial" w:hAnsi="Arial" w:cs="Arial"/>
          <w:sz w:val="22"/>
          <w:szCs w:val="22"/>
        </w:rPr>
        <w:t>This focus on cordless innovation is accelerating</w:t>
      </w:r>
      <w:r w:rsidRPr="00AC796C">
        <w:rPr>
          <w:rFonts w:ascii="Arial" w:hAnsi="Arial" w:cs="Arial"/>
          <w:sz w:val="22"/>
          <w:szCs w:val="22"/>
        </w:rPr>
        <w:t xml:space="preserve"> the movement from gas to cordless.</w:t>
      </w:r>
    </w:p>
    <w:p w14:paraId="50AB420C" w14:textId="533A95B0" w:rsidR="005E2955" w:rsidRDefault="005E2955" w:rsidP="00AF2E51">
      <w:pPr>
        <w:pStyle w:val="Default"/>
        <w:jc w:val="both"/>
        <w:rPr>
          <w:rFonts w:ascii="Arial" w:hAnsi="Arial" w:cs="Arial"/>
          <w:sz w:val="22"/>
          <w:szCs w:val="22"/>
        </w:rPr>
      </w:pPr>
    </w:p>
    <w:p w14:paraId="0E987934" w14:textId="77777777" w:rsidR="009D28E9" w:rsidRDefault="009D28E9" w:rsidP="009D28E9">
      <w:pPr>
        <w:pStyle w:val="Default"/>
        <w:jc w:val="both"/>
        <w:rPr>
          <w:rFonts w:ascii="Arial" w:hAnsi="Arial" w:cs="Arial"/>
          <w:sz w:val="22"/>
          <w:szCs w:val="22"/>
        </w:rPr>
      </w:pPr>
      <w:r>
        <w:rPr>
          <w:rFonts w:ascii="Arial" w:hAnsi="Arial" w:cs="Arial"/>
          <w:sz w:val="22"/>
          <w:szCs w:val="22"/>
        </w:rPr>
        <w:t xml:space="preserve">“Over the past several years demand for cordless OPE has dramatically increased across the spectrum, from pro landscapers to homeowners, and to the dealers who serve them,” said Mario Lopez, director of product development, Makita U.S.A., Inc. </w:t>
      </w:r>
    </w:p>
    <w:p w14:paraId="0A6E66DB" w14:textId="77777777" w:rsidR="009D28E9" w:rsidRDefault="009D28E9" w:rsidP="009D28E9">
      <w:pPr>
        <w:pStyle w:val="Default"/>
        <w:jc w:val="both"/>
        <w:rPr>
          <w:rFonts w:ascii="Arial" w:hAnsi="Arial" w:cs="Arial"/>
          <w:sz w:val="22"/>
          <w:szCs w:val="22"/>
        </w:rPr>
      </w:pPr>
    </w:p>
    <w:p w14:paraId="486CA46B" w14:textId="77777777" w:rsidR="009D28E9" w:rsidRDefault="009D28E9" w:rsidP="009D28E9">
      <w:pPr>
        <w:pStyle w:val="Default"/>
        <w:jc w:val="both"/>
        <w:rPr>
          <w:rFonts w:ascii="Arial" w:hAnsi="Arial" w:cs="Arial"/>
          <w:sz w:val="22"/>
          <w:szCs w:val="22"/>
        </w:rPr>
      </w:pPr>
      <w:r>
        <w:rPr>
          <w:rFonts w:ascii="Arial" w:hAnsi="Arial" w:cs="Arial"/>
          <w:sz w:val="22"/>
          <w:szCs w:val="22"/>
        </w:rPr>
        <w:t xml:space="preserve">“Pro landscapers are paying more for fuel while experiencing resistance to the noise and emissions of gas equipment, so they are seeking cordless equipment,” said Lopez. “Homeowners are moving to cordless lawn mowers and blowers for the instant starts and zero gas hassles. And for retailers, they are seeking reliable cordless equipment with commercial-grade performance for their customers. In each case, Makita is meeting demand with a complete cordless system for mowing, trimming, cutting, and clean-ups, as well as extensive line of accessories. For all users, Makita has a total cordless solution.” </w:t>
      </w:r>
    </w:p>
    <w:p w14:paraId="098D58E8" w14:textId="77777777" w:rsidR="009D28E9" w:rsidRDefault="009D28E9" w:rsidP="00AF2E51">
      <w:pPr>
        <w:pStyle w:val="Default"/>
        <w:jc w:val="both"/>
        <w:rPr>
          <w:rFonts w:ascii="Arial" w:hAnsi="Arial" w:cs="Arial"/>
          <w:sz w:val="22"/>
          <w:szCs w:val="22"/>
        </w:rPr>
      </w:pPr>
    </w:p>
    <w:p w14:paraId="1F84D650" w14:textId="4C97FED0" w:rsidR="0001378A" w:rsidRDefault="0001378A" w:rsidP="00AF2E51">
      <w:pPr>
        <w:pStyle w:val="Default"/>
        <w:jc w:val="both"/>
        <w:rPr>
          <w:rFonts w:ascii="Arial" w:hAnsi="Arial" w:cs="Arial"/>
          <w:color w:val="0461C1"/>
          <w:sz w:val="22"/>
          <w:szCs w:val="22"/>
        </w:rPr>
      </w:pPr>
      <w:r>
        <w:rPr>
          <w:rFonts w:ascii="Arial" w:hAnsi="Arial" w:cs="Arial"/>
          <w:sz w:val="22"/>
          <w:szCs w:val="22"/>
        </w:rPr>
        <w:t>For more information about Makita Outdoor Power Equipment</w:t>
      </w:r>
      <w:r w:rsidR="00E050CC">
        <w:rPr>
          <w:rFonts w:ascii="Arial" w:hAnsi="Arial" w:cs="Arial"/>
          <w:sz w:val="22"/>
          <w:szCs w:val="22"/>
        </w:rPr>
        <w:t xml:space="preserve"> and the Rule the Outdoors campaign</w:t>
      </w:r>
      <w:r>
        <w:rPr>
          <w:rFonts w:ascii="Arial" w:hAnsi="Arial" w:cs="Arial"/>
          <w:sz w:val="22"/>
          <w:szCs w:val="22"/>
        </w:rPr>
        <w:t xml:space="preserve">, visit </w:t>
      </w:r>
      <w:hyperlink r:id="rId10" w:history="1">
        <w:r w:rsidR="001F2ED1" w:rsidRPr="001F2ED1">
          <w:rPr>
            <w:rStyle w:val="Hyperlink"/>
            <w:rFonts w:ascii="Arial" w:hAnsi="Arial" w:cs="Arial"/>
            <w:sz w:val="22"/>
            <w:szCs w:val="22"/>
          </w:rPr>
          <w:t>http://www.makitatools.com/RTO</w:t>
        </w:r>
      </w:hyperlink>
      <w:r>
        <w:rPr>
          <w:rFonts w:ascii="Arial" w:hAnsi="Arial" w:cs="Arial"/>
          <w:color w:val="0461C1"/>
          <w:sz w:val="22"/>
          <w:szCs w:val="22"/>
        </w:rPr>
        <w:t xml:space="preserve"> </w:t>
      </w:r>
    </w:p>
    <w:p w14:paraId="2EEE7212" w14:textId="77777777" w:rsidR="00FC3385" w:rsidRDefault="00FC3385" w:rsidP="0001378A">
      <w:pPr>
        <w:pStyle w:val="Default"/>
        <w:rPr>
          <w:rFonts w:ascii="Arial" w:hAnsi="Arial" w:cs="Arial"/>
          <w:b/>
          <w:bCs/>
          <w:sz w:val="22"/>
          <w:szCs w:val="22"/>
        </w:rPr>
      </w:pPr>
    </w:p>
    <w:p w14:paraId="461E894A" w14:textId="438B5231" w:rsidR="0001378A" w:rsidRDefault="0001378A" w:rsidP="00E10DA2">
      <w:pPr>
        <w:pStyle w:val="Default"/>
        <w:jc w:val="center"/>
        <w:rPr>
          <w:rFonts w:ascii="Arial" w:hAnsi="Arial" w:cs="Arial"/>
          <w:sz w:val="22"/>
          <w:szCs w:val="22"/>
        </w:rPr>
      </w:pPr>
      <w:r>
        <w:rPr>
          <w:rFonts w:ascii="Arial" w:hAnsi="Arial" w:cs="Arial"/>
          <w:b/>
          <w:bCs/>
          <w:sz w:val="22"/>
          <w:szCs w:val="22"/>
        </w:rPr>
        <w:t>About Makita</w:t>
      </w:r>
    </w:p>
    <w:p w14:paraId="1C85A7A3" w14:textId="3D71B62F" w:rsidR="0001378A" w:rsidRPr="00AF2E51" w:rsidRDefault="0001378A" w:rsidP="00AF2E51">
      <w:pPr>
        <w:pStyle w:val="Default"/>
        <w:jc w:val="both"/>
        <w:rPr>
          <w:rFonts w:ascii="Arial" w:hAnsi="Arial" w:cs="Arial"/>
          <w:sz w:val="22"/>
          <w:szCs w:val="22"/>
        </w:rPr>
      </w:pPr>
      <w:r w:rsidRPr="00AF2E51">
        <w:rPr>
          <w:rFonts w:ascii="Arial" w:hAnsi="Arial" w:cs="Arial"/>
          <w:sz w:val="22"/>
          <w:szCs w:val="22"/>
        </w:rPr>
        <w:t xml:space="preserve">Makita is a worldwide manufacturer of industrial power tools, power equipment, </w:t>
      </w:r>
      <w:proofErr w:type="gramStart"/>
      <w:r w:rsidRPr="00AF2E51">
        <w:rPr>
          <w:rFonts w:ascii="Arial" w:hAnsi="Arial" w:cs="Arial"/>
          <w:sz w:val="22"/>
          <w:szCs w:val="22"/>
        </w:rPr>
        <w:t>pneumatics</w:t>
      </w:r>
      <w:proofErr w:type="gramEnd"/>
      <w:r w:rsidRPr="00AF2E51">
        <w:rPr>
          <w:rFonts w:ascii="Arial" w:hAnsi="Arial" w:cs="Arial"/>
          <w:sz w:val="22"/>
          <w:szCs w:val="22"/>
        </w:rPr>
        <w:t xml:space="preserve"> and </w:t>
      </w:r>
      <w:r w:rsidR="00F35C28">
        <w:rPr>
          <w:rFonts w:ascii="Arial" w:hAnsi="Arial" w:cs="Arial"/>
          <w:sz w:val="22"/>
          <w:szCs w:val="22"/>
        </w:rPr>
        <w:t xml:space="preserve">cleaning solutions, and </w:t>
      </w:r>
      <w:r w:rsidRPr="00AF2E51">
        <w:rPr>
          <w:rFonts w:ascii="Arial" w:hAnsi="Arial" w:cs="Arial"/>
          <w:sz w:val="22"/>
          <w:szCs w:val="22"/>
        </w:rPr>
        <w:t xml:space="preserve">offers a wide range of industrial accessories. Makita U.S.A., Inc. </w:t>
      </w:r>
      <w:proofErr w:type="gramStart"/>
      <w:r w:rsidRPr="00AF2E51">
        <w:rPr>
          <w:rFonts w:ascii="Arial" w:hAnsi="Arial" w:cs="Arial"/>
          <w:sz w:val="22"/>
          <w:szCs w:val="22"/>
        </w:rPr>
        <w:t>is located in</w:t>
      </w:r>
      <w:proofErr w:type="gramEnd"/>
      <w:r w:rsidRPr="00AF2E51">
        <w:rPr>
          <w:rFonts w:ascii="Arial" w:hAnsi="Arial" w:cs="Arial"/>
          <w:sz w:val="22"/>
          <w:szCs w:val="22"/>
        </w:rPr>
        <w:t xml:space="preserve"> La Mirada, California, and operates an extensive distribution network throughout the U.S.A. With </w:t>
      </w:r>
      <w:r w:rsidR="00F35C28">
        <w:rPr>
          <w:rFonts w:ascii="Arial" w:hAnsi="Arial" w:cs="Arial"/>
          <w:sz w:val="22"/>
          <w:szCs w:val="22"/>
        </w:rPr>
        <w:t xml:space="preserve">over </w:t>
      </w:r>
      <w:r w:rsidRPr="00AF2E51">
        <w:rPr>
          <w:rFonts w:ascii="Arial" w:hAnsi="Arial" w:cs="Arial"/>
          <w:sz w:val="22"/>
          <w:szCs w:val="22"/>
        </w:rPr>
        <w:t xml:space="preserve">50 years in the United States and over 100 years worldwide, Makita utilizes experience and expertise to manufacture best-in-class solutions. For more information call Makita U.S.A. at (800)4-MAKITA or visit makitatools.com. Find Makita on Instagram, YouTube, Facebook, and Twitter @makitatools </w:t>
      </w:r>
    </w:p>
    <w:p w14:paraId="205872CC" w14:textId="486832F8" w:rsidR="000D076D" w:rsidRDefault="00AF2E51" w:rsidP="001E74FF">
      <w:pPr>
        <w:spacing w:after="0" w:line="240" w:lineRule="auto"/>
        <w:jc w:val="center"/>
        <w:rPr>
          <w:rFonts w:ascii="Arial" w:hAnsi="Arial" w:cs="Arial"/>
        </w:rPr>
      </w:pPr>
      <w:r w:rsidRPr="00AF2E51">
        <w:rPr>
          <w:rFonts w:ascii="Arial" w:hAnsi="Arial" w:cs="Arial"/>
        </w:rPr>
        <w:t>-</w:t>
      </w:r>
      <w:r w:rsidR="0001378A" w:rsidRPr="00AF2E51">
        <w:rPr>
          <w:rFonts w:ascii="Arial" w:hAnsi="Arial" w:cs="Arial"/>
        </w:rPr>
        <w:t>###</w:t>
      </w:r>
      <w:r w:rsidRPr="00AF2E51">
        <w:rPr>
          <w:rFonts w:ascii="Arial" w:hAnsi="Arial" w:cs="Arial"/>
        </w:rPr>
        <w:t>-</w:t>
      </w:r>
      <w:r w:rsidR="001E74FF">
        <w:rPr>
          <w:rFonts w:ascii="Arial" w:hAnsi="Arial" w:cs="Arial"/>
        </w:rPr>
        <w:t xml:space="preserve"> </w:t>
      </w:r>
      <w:bookmarkEnd w:id="0"/>
    </w:p>
    <w:sectPr w:rsidR="000D076D" w:rsidSect="005812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6239E"/>
    <w:multiLevelType w:val="hybridMultilevel"/>
    <w:tmpl w:val="3812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E45991"/>
    <w:multiLevelType w:val="multilevel"/>
    <w:tmpl w:val="C7DA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6EF"/>
    <w:rsid w:val="00001696"/>
    <w:rsid w:val="0000665B"/>
    <w:rsid w:val="00007781"/>
    <w:rsid w:val="00013476"/>
    <w:rsid w:val="0001378A"/>
    <w:rsid w:val="000432CB"/>
    <w:rsid w:val="000549C2"/>
    <w:rsid w:val="000629D9"/>
    <w:rsid w:val="00063ABB"/>
    <w:rsid w:val="00066E2B"/>
    <w:rsid w:val="00080069"/>
    <w:rsid w:val="0009399A"/>
    <w:rsid w:val="000945D6"/>
    <w:rsid w:val="00096DF8"/>
    <w:rsid w:val="000A39BB"/>
    <w:rsid w:val="000A7994"/>
    <w:rsid w:val="000B1AAB"/>
    <w:rsid w:val="000B293C"/>
    <w:rsid w:val="000C35B8"/>
    <w:rsid w:val="000C3849"/>
    <w:rsid w:val="000D076D"/>
    <w:rsid w:val="000D1E56"/>
    <w:rsid w:val="000D3DE1"/>
    <w:rsid w:val="000E634B"/>
    <w:rsid w:val="000F1702"/>
    <w:rsid w:val="000F24BF"/>
    <w:rsid w:val="000F7B2C"/>
    <w:rsid w:val="00113F2C"/>
    <w:rsid w:val="00120EF9"/>
    <w:rsid w:val="00121DDC"/>
    <w:rsid w:val="0012362C"/>
    <w:rsid w:val="001315C2"/>
    <w:rsid w:val="00135B2F"/>
    <w:rsid w:val="0014406A"/>
    <w:rsid w:val="00146395"/>
    <w:rsid w:val="001509D5"/>
    <w:rsid w:val="00156632"/>
    <w:rsid w:val="00166DC2"/>
    <w:rsid w:val="0017646C"/>
    <w:rsid w:val="00184B26"/>
    <w:rsid w:val="0018581C"/>
    <w:rsid w:val="001947A4"/>
    <w:rsid w:val="001A3024"/>
    <w:rsid w:val="001C6DE1"/>
    <w:rsid w:val="001D0535"/>
    <w:rsid w:val="001E4CCF"/>
    <w:rsid w:val="001E74FF"/>
    <w:rsid w:val="001E7B5D"/>
    <w:rsid w:val="001E7D57"/>
    <w:rsid w:val="001F2ED1"/>
    <w:rsid w:val="001F4F76"/>
    <w:rsid w:val="00214DC7"/>
    <w:rsid w:val="00227656"/>
    <w:rsid w:val="00244046"/>
    <w:rsid w:val="00261F73"/>
    <w:rsid w:val="00270DAB"/>
    <w:rsid w:val="00292DEF"/>
    <w:rsid w:val="002A58C4"/>
    <w:rsid w:val="002B405E"/>
    <w:rsid w:val="002B6AC4"/>
    <w:rsid w:val="002D1B6C"/>
    <w:rsid w:val="002E1356"/>
    <w:rsid w:val="002F1FD6"/>
    <w:rsid w:val="002F5A24"/>
    <w:rsid w:val="00320D5E"/>
    <w:rsid w:val="00335987"/>
    <w:rsid w:val="00336151"/>
    <w:rsid w:val="00346734"/>
    <w:rsid w:val="00365B23"/>
    <w:rsid w:val="003766AC"/>
    <w:rsid w:val="0038597A"/>
    <w:rsid w:val="00394A1E"/>
    <w:rsid w:val="00394E50"/>
    <w:rsid w:val="003B57EF"/>
    <w:rsid w:val="003E28A3"/>
    <w:rsid w:val="0040273E"/>
    <w:rsid w:val="00413ED5"/>
    <w:rsid w:val="00421237"/>
    <w:rsid w:val="00430DAA"/>
    <w:rsid w:val="00435B57"/>
    <w:rsid w:val="004409B2"/>
    <w:rsid w:val="00441EB9"/>
    <w:rsid w:val="004533C1"/>
    <w:rsid w:val="004776EF"/>
    <w:rsid w:val="00490E90"/>
    <w:rsid w:val="004A46E2"/>
    <w:rsid w:val="004B16A1"/>
    <w:rsid w:val="004D51B7"/>
    <w:rsid w:val="004E23A8"/>
    <w:rsid w:val="004F0927"/>
    <w:rsid w:val="004F0E5C"/>
    <w:rsid w:val="00501263"/>
    <w:rsid w:val="00502EDA"/>
    <w:rsid w:val="005075A3"/>
    <w:rsid w:val="005107CA"/>
    <w:rsid w:val="005132B7"/>
    <w:rsid w:val="0052493E"/>
    <w:rsid w:val="00527D4B"/>
    <w:rsid w:val="005356B1"/>
    <w:rsid w:val="00540891"/>
    <w:rsid w:val="00547F54"/>
    <w:rsid w:val="005526B8"/>
    <w:rsid w:val="00555EC5"/>
    <w:rsid w:val="00560301"/>
    <w:rsid w:val="005628CF"/>
    <w:rsid w:val="005812C8"/>
    <w:rsid w:val="00595286"/>
    <w:rsid w:val="005961E3"/>
    <w:rsid w:val="005A13CF"/>
    <w:rsid w:val="005A4360"/>
    <w:rsid w:val="005A62A8"/>
    <w:rsid w:val="005B4EA8"/>
    <w:rsid w:val="005C2C19"/>
    <w:rsid w:val="005C7892"/>
    <w:rsid w:val="005D46F1"/>
    <w:rsid w:val="005D7F44"/>
    <w:rsid w:val="005E0E73"/>
    <w:rsid w:val="005E2431"/>
    <w:rsid w:val="005E2955"/>
    <w:rsid w:val="005E74CD"/>
    <w:rsid w:val="00602272"/>
    <w:rsid w:val="006240F4"/>
    <w:rsid w:val="00626B96"/>
    <w:rsid w:val="006270CF"/>
    <w:rsid w:val="00632132"/>
    <w:rsid w:val="00636769"/>
    <w:rsid w:val="00637C31"/>
    <w:rsid w:val="0066369B"/>
    <w:rsid w:val="006644CD"/>
    <w:rsid w:val="00677B1C"/>
    <w:rsid w:val="00681DD6"/>
    <w:rsid w:val="00682417"/>
    <w:rsid w:val="00683555"/>
    <w:rsid w:val="006B4589"/>
    <w:rsid w:val="006D2209"/>
    <w:rsid w:val="0070701B"/>
    <w:rsid w:val="007114E3"/>
    <w:rsid w:val="007419CD"/>
    <w:rsid w:val="0074410B"/>
    <w:rsid w:val="0075026A"/>
    <w:rsid w:val="00751861"/>
    <w:rsid w:val="00753E89"/>
    <w:rsid w:val="0076253B"/>
    <w:rsid w:val="00775EC6"/>
    <w:rsid w:val="007A4240"/>
    <w:rsid w:val="007B1299"/>
    <w:rsid w:val="007B6AB0"/>
    <w:rsid w:val="0080401F"/>
    <w:rsid w:val="00806213"/>
    <w:rsid w:val="00807A97"/>
    <w:rsid w:val="00807FFA"/>
    <w:rsid w:val="00816F7B"/>
    <w:rsid w:val="0082246F"/>
    <w:rsid w:val="00837BA4"/>
    <w:rsid w:val="008423FC"/>
    <w:rsid w:val="008515A9"/>
    <w:rsid w:val="00862180"/>
    <w:rsid w:val="008741DD"/>
    <w:rsid w:val="00874D12"/>
    <w:rsid w:val="00884178"/>
    <w:rsid w:val="00893134"/>
    <w:rsid w:val="008A15DD"/>
    <w:rsid w:val="008A27F2"/>
    <w:rsid w:val="008A505E"/>
    <w:rsid w:val="008B494D"/>
    <w:rsid w:val="008B6FD6"/>
    <w:rsid w:val="008D0160"/>
    <w:rsid w:val="008D1981"/>
    <w:rsid w:val="008F14A3"/>
    <w:rsid w:val="00914C2D"/>
    <w:rsid w:val="00920C80"/>
    <w:rsid w:val="0092330C"/>
    <w:rsid w:val="00927083"/>
    <w:rsid w:val="0093222E"/>
    <w:rsid w:val="00936CF7"/>
    <w:rsid w:val="00941352"/>
    <w:rsid w:val="00953CD4"/>
    <w:rsid w:val="009619B0"/>
    <w:rsid w:val="0096467C"/>
    <w:rsid w:val="0097057A"/>
    <w:rsid w:val="00972BC1"/>
    <w:rsid w:val="00973D5D"/>
    <w:rsid w:val="00976F9F"/>
    <w:rsid w:val="00993ADD"/>
    <w:rsid w:val="009A076C"/>
    <w:rsid w:val="009A274A"/>
    <w:rsid w:val="009A3DED"/>
    <w:rsid w:val="009B0A40"/>
    <w:rsid w:val="009B3CFE"/>
    <w:rsid w:val="009B4287"/>
    <w:rsid w:val="009D28E9"/>
    <w:rsid w:val="009D6957"/>
    <w:rsid w:val="009E0FA9"/>
    <w:rsid w:val="009E69D9"/>
    <w:rsid w:val="009F6BE7"/>
    <w:rsid w:val="00A21DB9"/>
    <w:rsid w:val="00A35E55"/>
    <w:rsid w:val="00A47BDE"/>
    <w:rsid w:val="00A64121"/>
    <w:rsid w:val="00A7586E"/>
    <w:rsid w:val="00AB7CDB"/>
    <w:rsid w:val="00AC6BCC"/>
    <w:rsid w:val="00AC6FAD"/>
    <w:rsid w:val="00AC796C"/>
    <w:rsid w:val="00AF2E51"/>
    <w:rsid w:val="00B04CB6"/>
    <w:rsid w:val="00B07E1C"/>
    <w:rsid w:val="00B15684"/>
    <w:rsid w:val="00B317F6"/>
    <w:rsid w:val="00B41694"/>
    <w:rsid w:val="00B42291"/>
    <w:rsid w:val="00B42EA4"/>
    <w:rsid w:val="00B47152"/>
    <w:rsid w:val="00B51D66"/>
    <w:rsid w:val="00B664BD"/>
    <w:rsid w:val="00B9401B"/>
    <w:rsid w:val="00BB7462"/>
    <w:rsid w:val="00BC37C6"/>
    <w:rsid w:val="00BE2607"/>
    <w:rsid w:val="00BE56FE"/>
    <w:rsid w:val="00BE58FA"/>
    <w:rsid w:val="00BF68CD"/>
    <w:rsid w:val="00C02B15"/>
    <w:rsid w:val="00C058B3"/>
    <w:rsid w:val="00C059A4"/>
    <w:rsid w:val="00C12A81"/>
    <w:rsid w:val="00C3593A"/>
    <w:rsid w:val="00C36CD1"/>
    <w:rsid w:val="00C41724"/>
    <w:rsid w:val="00C5378E"/>
    <w:rsid w:val="00C91B87"/>
    <w:rsid w:val="00CA68C4"/>
    <w:rsid w:val="00CA720D"/>
    <w:rsid w:val="00CC2183"/>
    <w:rsid w:val="00CD0894"/>
    <w:rsid w:val="00CD349D"/>
    <w:rsid w:val="00CF082A"/>
    <w:rsid w:val="00D114F3"/>
    <w:rsid w:val="00D17982"/>
    <w:rsid w:val="00D30951"/>
    <w:rsid w:val="00D3492F"/>
    <w:rsid w:val="00D41D1B"/>
    <w:rsid w:val="00D449FA"/>
    <w:rsid w:val="00D47AD7"/>
    <w:rsid w:val="00D620F3"/>
    <w:rsid w:val="00D63ABB"/>
    <w:rsid w:val="00D86B42"/>
    <w:rsid w:val="00D8782B"/>
    <w:rsid w:val="00DA075B"/>
    <w:rsid w:val="00DA41D1"/>
    <w:rsid w:val="00DC34EB"/>
    <w:rsid w:val="00DC54A7"/>
    <w:rsid w:val="00DD394B"/>
    <w:rsid w:val="00DE5887"/>
    <w:rsid w:val="00DF27F7"/>
    <w:rsid w:val="00DF2AE9"/>
    <w:rsid w:val="00DF2F85"/>
    <w:rsid w:val="00E03806"/>
    <w:rsid w:val="00E03F30"/>
    <w:rsid w:val="00E050CC"/>
    <w:rsid w:val="00E10DA2"/>
    <w:rsid w:val="00E17B28"/>
    <w:rsid w:val="00E24E32"/>
    <w:rsid w:val="00E51278"/>
    <w:rsid w:val="00E567C9"/>
    <w:rsid w:val="00EB554B"/>
    <w:rsid w:val="00EB7073"/>
    <w:rsid w:val="00EE012D"/>
    <w:rsid w:val="00EF7A5D"/>
    <w:rsid w:val="00F06E32"/>
    <w:rsid w:val="00F34135"/>
    <w:rsid w:val="00F35C28"/>
    <w:rsid w:val="00F60198"/>
    <w:rsid w:val="00F63957"/>
    <w:rsid w:val="00F67420"/>
    <w:rsid w:val="00F774C3"/>
    <w:rsid w:val="00F85573"/>
    <w:rsid w:val="00F85F8D"/>
    <w:rsid w:val="00F87407"/>
    <w:rsid w:val="00F958BC"/>
    <w:rsid w:val="00F96A6B"/>
    <w:rsid w:val="00FA6FBF"/>
    <w:rsid w:val="00FB3E37"/>
    <w:rsid w:val="00FC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649F5B"/>
  <w15:chartTrackingRefBased/>
  <w15:docId w15:val="{B9977675-04FC-4B3A-9ED8-04046D67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F4F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F4F76"/>
  </w:style>
  <w:style w:type="character" w:customStyle="1" w:styleId="normaltextrun">
    <w:name w:val="normaltextrun"/>
    <w:basedOn w:val="DefaultParagraphFont"/>
    <w:rsid w:val="001F4F76"/>
  </w:style>
  <w:style w:type="paragraph" w:styleId="ListParagraph">
    <w:name w:val="List Paragraph"/>
    <w:basedOn w:val="Normal"/>
    <w:uiPriority w:val="34"/>
    <w:qFormat/>
    <w:rsid w:val="00DC34EB"/>
    <w:pPr>
      <w:ind w:left="720"/>
      <w:contextualSpacing/>
    </w:pPr>
  </w:style>
  <w:style w:type="paragraph" w:customStyle="1" w:styleId="Default">
    <w:name w:val="Default"/>
    <w:rsid w:val="0001378A"/>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8782B"/>
    <w:rPr>
      <w:color w:val="0563C1" w:themeColor="hyperlink"/>
      <w:u w:val="single"/>
    </w:rPr>
  </w:style>
  <w:style w:type="character" w:styleId="UnresolvedMention">
    <w:name w:val="Unresolved Mention"/>
    <w:basedOn w:val="DefaultParagraphFont"/>
    <w:uiPriority w:val="99"/>
    <w:semiHidden/>
    <w:unhideWhenUsed/>
    <w:rsid w:val="00D87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74795">
      <w:bodyDiv w:val="1"/>
      <w:marLeft w:val="0"/>
      <w:marRight w:val="0"/>
      <w:marTop w:val="0"/>
      <w:marBottom w:val="0"/>
      <w:divBdr>
        <w:top w:val="none" w:sz="0" w:space="0" w:color="auto"/>
        <w:left w:val="none" w:sz="0" w:space="0" w:color="auto"/>
        <w:bottom w:val="none" w:sz="0" w:space="0" w:color="auto"/>
        <w:right w:val="none" w:sz="0" w:space="0" w:color="auto"/>
      </w:divBdr>
      <w:divsChild>
        <w:div w:id="1959726266">
          <w:marLeft w:val="0"/>
          <w:marRight w:val="0"/>
          <w:marTop w:val="120"/>
          <w:marBottom w:val="120"/>
          <w:divBdr>
            <w:top w:val="none" w:sz="0" w:space="0" w:color="auto"/>
            <w:left w:val="none" w:sz="0" w:space="0" w:color="auto"/>
            <w:bottom w:val="none" w:sz="0" w:space="0" w:color="auto"/>
            <w:right w:val="none" w:sz="0" w:space="0" w:color="auto"/>
          </w:divBdr>
          <w:divsChild>
            <w:div w:id="276840342">
              <w:marLeft w:val="0"/>
              <w:marRight w:val="0"/>
              <w:marTop w:val="0"/>
              <w:marBottom w:val="0"/>
              <w:divBdr>
                <w:top w:val="none" w:sz="0" w:space="0" w:color="auto"/>
                <w:left w:val="none" w:sz="0" w:space="0" w:color="auto"/>
                <w:bottom w:val="none" w:sz="0" w:space="0" w:color="auto"/>
                <w:right w:val="none" w:sz="0" w:space="0" w:color="auto"/>
              </w:divBdr>
            </w:div>
          </w:divsChild>
        </w:div>
        <w:div w:id="411008977">
          <w:marLeft w:val="0"/>
          <w:marRight w:val="0"/>
          <w:marTop w:val="0"/>
          <w:marBottom w:val="120"/>
          <w:divBdr>
            <w:top w:val="none" w:sz="0" w:space="0" w:color="auto"/>
            <w:left w:val="none" w:sz="0" w:space="0" w:color="auto"/>
            <w:bottom w:val="none" w:sz="0" w:space="0" w:color="auto"/>
            <w:right w:val="none" w:sz="0" w:space="0" w:color="auto"/>
          </w:divBdr>
          <w:divsChild>
            <w:div w:id="12303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237830">
      <w:bodyDiv w:val="1"/>
      <w:marLeft w:val="0"/>
      <w:marRight w:val="0"/>
      <w:marTop w:val="0"/>
      <w:marBottom w:val="0"/>
      <w:divBdr>
        <w:top w:val="none" w:sz="0" w:space="0" w:color="auto"/>
        <w:left w:val="none" w:sz="0" w:space="0" w:color="auto"/>
        <w:bottom w:val="none" w:sz="0" w:space="0" w:color="auto"/>
        <w:right w:val="none" w:sz="0" w:space="0" w:color="auto"/>
      </w:divBdr>
      <w:divsChild>
        <w:div w:id="1187907022">
          <w:marLeft w:val="0"/>
          <w:marRight w:val="0"/>
          <w:marTop w:val="0"/>
          <w:marBottom w:val="0"/>
          <w:divBdr>
            <w:top w:val="none" w:sz="0" w:space="0" w:color="auto"/>
            <w:left w:val="none" w:sz="0" w:space="0" w:color="auto"/>
            <w:bottom w:val="none" w:sz="0" w:space="0" w:color="auto"/>
            <w:right w:val="none" w:sz="0" w:space="0" w:color="auto"/>
          </w:divBdr>
        </w:div>
        <w:div w:id="829564933">
          <w:marLeft w:val="0"/>
          <w:marRight w:val="0"/>
          <w:marTop w:val="0"/>
          <w:marBottom w:val="0"/>
          <w:divBdr>
            <w:top w:val="none" w:sz="0" w:space="0" w:color="auto"/>
            <w:left w:val="none" w:sz="0" w:space="0" w:color="auto"/>
            <w:bottom w:val="none" w:sz="0" w:space="0" w:color="auto"/>
            <w:right w:val="none" w:sz="0" w:space="0" w:color="auto"/>
          </w:divBdr>
        </w:div>
        <w:div w:id="1324548685">
          <w:marLeft w:val="0"/>
          <w:marRight w:val="0"/>
          <w:marTop w:val="0"/>
          <w:marBottom w:val="0"/>
          <w:divBdr>
            <w:top w:val="none" w:sz="0" w:space="0" w:color="auto"/>
            <w:left w:val="none" w:sz="0" w:space="0" w:color="auto"/>
            <w:bottom w:val="none" w:sz="0" w:space="0" w:color="auto"/>
            <w:right w:val="none" w:sz="0" w:space="0" w:color="auto"/>
          </w:divBdr>
        </w:div>
        <w:div w:id="1487741481">
          <w:marLeft w:val="0"/>
          <w:marRight w:val="0"/>
          <w:marTop w:val="0"/>
          <w:marBottom w:val="0"/>
          <w:divBdr>
            <w:top w:val="none" w:sz="0" w:space="0" w:color="auto"/>
            <w:left w:val="none" w:sz="0" w:space="0" w:color="auto"/>
            <w:bottom w:val="none" w:sz="0" w:space="0" w:color="auto"/>
            <w:right w:val="none" w:sz="0" w:space="0" w:color="auto"/>
          </w:divBdr>
        </w:div>
        <w:div w:id="235016780">
          <w:marLeft w:val="0"/>
          <w:marRight w:val="0"/>
          <w:marTop w:val="0"/>
          <w:marBottom w:val="0"/>
          <w:divBdr>
            <w:top w:val="none" w:sz="0" w:space="0" w:color="auto"/>
            <w:left w:val="none" w:sz="0" w:space="0" w:color="auto"/>
            <w:bottom w:val="none" w:sz="0" w:space="0" w:color="auto"/>
            <w:right w:val="none" w:sz="0" w:space="0" w:color="auto"/>
          </w:divBdr>
        </w:div>
        <w:div w:id="2023316572">
          <w:marLeft w:val="0"/>
          <w:marRight w:val="0"/>
          <w:marTop w:val="0"/>
          <w:marBottom w:val="0"/>
          <w:divBdr>
            <w:top w:val="none" w:sz="0" w:space="0" w:color="auto"/>
            <w:left w:val="none" w:sz="0" w:space="0" w:color="auto"/>
            <w:bottom w:val="none" w:sz="0" w:space="0" w:color="auto"/>
            <w:right w:val="none" w:sz="0" w:space="0" w:color="auto"/>
          </w:divBdr>
        </w:div>
        <w:div w:id="1490636115">
          <w:marLeft w:val="0"/>
          <w:marRight w:val="0"/>
          <w:marTop w:val="0"/>
          <w:marBottom w:val="0"/>
          <w:divBdr>
            <w:top w:val="none" w:sz="0" w:space="0" w:color="auto"/>
            <w:left w:val="none" w:sz="0" w:space="0" w:color="auto"/>
            <w:bottom w:val="none" w:sz="0" w:space="0" w:color="auto"/>
            <w:right w:val="none" w:sz="0" w:space="0" w:color="auto"/>
          </w:divBdr>
        </w:div>
        <w:div w:id="182859837">
          <w:marLeft w:val="0"/>
          <w:marRight w:val="0"/>
          <w:marTop w:val="0"/>
          <w:marBottom w:val="0"/>
          <w:divBdr>
            <w:top w:val="none" w:sz="0" w:space="0" w:color="auto"/>
            <w:left w:val="none" w:sz="0" w:space="0" w:color="auto"/>
            <w:bottom w:val="none" w:sz="0" w:space="0" w:color="auto"/>
            <w:right w:val="none" w:sz="0" w:space="0" w:color="auto"/>
          </w:divBdr>
        </w:div>
        <w:div w:id="610433601">
          <w:marLeft w:val="0"/>
          <w:marRight w:val="0"/>
          <w:marTop w:val="0"/>
          <w:marBottom w:val="0"/>
          <w:divBdr>
            <w:top w:val="none" w:sz="0" w:space="0" w:color="auto"/>
            <w:left w:val="none" w:sz="0" w:space="0" w:color="auto"/>
            <w:bottom w:val="none" w:sz="0" w:space="0" w:color="auto"/>
            <w:right w:val="none" w:sz="0" w:space="0" w:color="auto"/>
          </w:divBdr>
        </w:div>
        <w:div w:id="918366937">
          <w:marLeft w:val="0"/>
          <w:marRight w:val="0"/>
          <w:marTop w:val="0"/>
          <w:marBottom w:val="0"/>
          <w:divBdr>
            <w:top w:val="none" w:sz="0" w:space="0" w:color="auto"/>
            <w:left w:val="none" w:sz="0" w:space="0" w:color="auto"/>
            <w:bottom w:val="none" w:sz="0" w:space="0" w:color="auto"/>
            <w:right w:val="none" w:sz="0" w:space="0" w:color="auto"/>
          </w:divBdr>
        </w:div>
        <w:div w:id="1584755729">
          <w:marLeft w:val="0"/>
          <w:marRight w:val="0"/>
          <w:marTop w:val="0"/>
          <w:marBottom w:val="0"/>
          <w:divBdr>
            <w:top w:val="none" w:sz="0" w:space="0" w:color="auto"/>
            <w:left w:val="none" w:sz="0" w:space="0" w:color="auto"/>
            <w:bottom w:val="none" w:sz="0" w:space="0" w:color="auto"/>
            <w:right w:val="none" w:sz="0" w:space="0" w:color="auto"/>
          </w:divBdr>
        </w:div>
        <w:div w:id="1437825689">
          <w:marLeft w:val="0"/>
          <w:marRight w:val="0"/>
          <w:marTop w:val="0"/>
          <w:marBottom w:val="0"/>
          <w:divBdr>
            <w:top w:val="none" w:sz="0" w:space="0" w:color="auto"/>
            <w:left w:val="none" w:sz="0" w:space="0" w:color="auto"/>
            <w:bottom w:val="none" w:sz="0" w:space="0" w:color="auto"/>
            <w:right w:val="none" w:sz="0" w:space="0" w:color="auto"/>
          </w:divBdr>
        </w:div>
        <w:div w:id="2091343456">
          <w:marLeft w:val="0"/>
          <w:marRight w:val="0"/>
          <w:marTop w:val="0"/>
          <w:marBottom w:val="0"/>
          <w:divBdr>
            <w:top w:val="none" w:sz="0" w:space="0" w:color="auto"/>
            <w:left w:val="none" w:sz="0" w:space="0" w:color="auto"/>
            <w:bottom w:val="none" w:sz="0" w:space="0" w:color="auto"/>
            <w:right w:val="none" w:sz="0" w:space="0" w:color="auto"/>
          </w:divBdr>
        </w:div>
        <w:div w:id="510146552">
          <w:marLeft w:val="0"/>
          <w:marRight w:val="0"/>
          <w:marTop w:val="0"/>
          <w:marBottom w:val="0"/>
          <w:divBdr>
            <w:top w:val="none" w:sz="0" w:space="0" w:color="auto"/>
            <w:left w:val="none" w:sz="0" w:space="0" w:color="auto"/>
            <w:bottom w:val="none" w:sz="0" w:space="0" w:color="auto"/>
            <w:right w:val="none" w:sz="0" w:space="0" w:color="auto"/>
          </w:divBdr>
        </w:div>
        <w:div w:id="724377900">
          <w:marLeft w:val="0"/>
          <w:marRight w:val="0"/>
          <w:marTop w:val="0"/>
          <w:marBottom w:val="0"/>
          <w:divBdr>
            <w:top w:val="none" w:sz="0" w:space="0" w:color="auto"/>
            <w:left w:val="none" w:sz="0" w:space="0" w:color="auto"/>
            <w:bottom w:val="none" w:sz="0" w:space="0" w:color="auto"/>
            <w:right w:val="none" w:sz="0" w:space="0" w:color="auto"/>
          </w:divBdr>
        </w:div>
        <w:div w:id="916094226">
          <w:marLeft w:val="0"/>
          <w:marRight w:val="0"/>
          <w:marTop w:val="0"/>
          <w:marBottom w:val="0"/>
          <w:divBdr>
            <w:top w:val="none" w:sz="0" w:space="0" w:color="auto"/>
            <w:left w:val="none" w:sz="0" w:space="0" w:color="auto"/>
            <w:bottom w:val="none" w:sz="0" w:space="0" w:color="auto"/>
            <w:right w:val="none" w:sz="0" w:space="0" w:color="auto"/>
          </w:divBdr>
        </w:div>
        <w:div w:id="949169471">
          <w:marLeft w:val="0"/>
          <w:marRight w:val="0"/>
          <w:marTop w:val="0"/>
          <w:marBottom w:val="0"/>
          <w:divBdr>
            <w:top w:val="none" w:sz="0" w:space="0" w:color="auto"/>
            <w:left w:val="none" w:sz="0" w:space="0" w:color="auto"/>
            <w:bottom w:val="none" w:sz="0" w:space="0" w:color="auto"/>
            <w:right w:val="none" w:sz="0" w:space="0" w:color="auto"/>
          </w:divBdr>
        </w:div>
        <w:div w:id="1868638268">
          <w:marLeft w:val="0"/>
          <w:marRight w:val="0"/>
          <w:marTop w:val="0"/>
          <w:marBottom w:val="0"/>
          <w:divBdr>
            <w:top w:val="none" w:sz="0" w:space="0" w:color="auto"/>
            <w:left w:val="none" w:sz="0" w:space="0" w:color="auto"/>
            <w:bottom w:val="none" w:sz="0" w:space="0" w:color="auto"/>
            <w:right w:val="none" w:sz="0" w:space="0" w:color="auto"/>
          </w:divBdr>
        </w:div>
        <w:div w:id="358238320">
          <w:marLeft w:val="0"/>
          <w:marRight w:val="0"/>
          <w:marTop w:val="0"/>
          <w:marBottom w:val="0"/>
          <w:divBdr>
            <w:top w:val="none" w:sz="0" w:space="0" w:color="auto"/>
            <w:left w:val="none" w:sz="0" w:space="0" w:color="auto"/>
            <w:bottom w:val="none" w:sz="0" w:space="0" w:color="auto"/>
            <w:right w:val="none" w:sz="0" w:space="0" w:color="auto"/>
          </w:divBdr>
        </w:div>
        <w:div w:id="204099963">
          <w:marLeft w:val="0"/>
          <w:marRight w:val="0"/>
          <w:marTop w:val="0"/>
          <w:marBottom w:val="0"/>
          <w:divBdr>
            <w:top w:val="none" w:sz="0" w:space="0" w:color="auto"/>
            <w:left w:val="none" w:sz="0" w:space="0" w:color="auto"/>
            <w:bottom w:val="none" w:sz="0" w:space="0" w:color="auto"/>
            <w:right w:val="none" w:sz="0" w:space="0" w:color="auto"/>
          </w:divBdr>
        </w:div>
        <w:div w:id="2022049459">
          <w:marLeft w:val="0"/>
          <w:marRight w:val="0"/>
          <w:marTop w:val="0"/>
          <w:marBottom w:val="0"/>
          <w:divBdr>
            <w:top w:val="none" w:sz="0" w:space="0" w:color="auto"/>
            <w:left w:val="none" w:sz="0" w:space="0" w:color="auto"/>
            <w:bottom w:val="none" w:sz="0" w:space="0" w:color="auto"/>
            <w:right w:val="none" w:sz="0" w:space="0" w:color="auto"/>
          </w:divBdr>
        </w:div>
        <w:div w:id="3867552">
          <w:marLeft w:val="0"/>
          <w:marRight w:val="0"/>
          <w:marTop w:val="0"/>
          <w:marBottom w:val="0"/>
          <w:divBdr>
            <w:top w:val="none" w:sz="0" w:space="0" w:color="auto"/>
            <w:left w:val="none" w:sz="0" w:space="0" w:color="auto"/>
            <w:bottom w:val="none" w:sz="0" w:space="0" w:color="auto"/>
            <w:right w:val="none" w:sz="0" w:space="0" w:color="auto"/>
          </w:divBdr>
        </w:div>
        <w:div w:id="716859438">
          <w:marLeft w:val="0"/>
          <w:marRight w:val="0"/>
          <w:marTop w:val="0"/>
          <w:marBottom w:val="0"/>
          <w:divBdr>
            <w:top w:val="none" w:sz="0" w:space="0" w:color="auto"/>
            <w:left w:val="none" w:sz="0" w:space="0" w:color="auto"/>
            <w:bottom w:val="none" w:sz="0" w:space="0" w:color="auto"/>
            <w:right w:val="none" w:sz="0" w:space="0" w:color="auto"/>
          </w:divBdr>
        </w:div>
        <w:div w:id="1399280159">
          <w:marLeft w:val="0"/>
          <w:marRight w:val="0"/>
          <w:marTop w:val="0"/>
          <w:marBottom w:val="0"/>
          <w:divBdr>
            <w:top w:val="none" w:sz="0" w:space="0" w:color="auto"/>
            <w:left w:val="none" w:sz="0" w:space="0" w:color="auto"/>
            <w:bottom w:val="none" w:sz="0" w:space="0" w:color="auto"/>
            <w:right w:val="none" w:sz="0" w:space="0" w:color="auto"/>
          </w:divBdr>
        </w:div>
        <w:div w:id="407964200">
          <w:marLeft w:val="0"/>
          <w:marRight w:val="0"/>
          <w:marTop w:val="0"/>
          <w:marBottom w:val="0"/>
          <w:divBdr>
            <w:top w:val="none" w:sz="0" w:space="0" w:color="auto"/>
            <w:left w:val="none" w:sz="0" w:space="0" w:color="auto"/>
            <w:bottom w:val="none" w:sz="0" w:space="0" w:color="auto"/>
            <w:right w:val="none" w:sz="0" w:space="0" w:color="auto"/>
          </w:divBdr>
        </w:div>
        <w:div w:id="538981152">
          <w:marLeft w:val="0"/>
          <w:marRight w:val="0"/>
          <w:marTop w:val="0"/>
          <w:marBottom w:val="0"/>
          <w:divBdr>
            <w:top w:val="none" w:sz="0" w:space="0" w:color="auto"/>
            <w:left w:val="none" w:sz="0" w:space="0" w:color="auto"/>
            <w:bottom w:val="none" w:sz="0" w:space="0" w:color="auto"/>
            <w:right w:val="none" w:sz="0" w:space="0" w:color="auto"/>
          </w:divBdr>
        </w:div>
        <w:div w:id="1604603676">
          <w:marLeft w:val="0"/>
          <w:marRight w:val="0"/>
          <w:marTop w:val="0"/>
          <w:marBottom w:val="0"/>
          <w:divBdr>
            <w:top w:val="none" w:sz="0" w:space="0" w:color="auto"/>
            <w:left w:val="none" w:sz="0" w:space="0" w:color="auto"/>
            <w:bottom w:val="none" w:sz="0" w:space="0" w:color="auto"/>
            <w:right w:val="none" w:sz="0" w:space="0" w:color="auto"/>
          </w:divBdr>
        </w:div>
        <w:div w:id="349725404">
          <w:marLeft w:val="0"/>
          <w:marRight w:val="0"/>
          <w:marTop w:val="0"/>
          <w:marBottom w:val="0"/>
          <w:divBdr>
            <w:top w:val="none" w:sz="0" w:space="0" w:color="auto"/>
            <w:left w:val="none" w:sz="0" w:space="0" w:color="auto"/>
            <w:bottom w:val="none" w:sz="0" w:space="0" w:color="auto"/>
            <w:right w:val="none" w:sz="0" w:space="0" w:color="auto"/>
          </w:divBdr>
        </w:div>
        <w:div w:id="692463681">
          <w:marLeft w:val="0"/>
          <w:marRight w:val="0"/>
          <w:marTop w:val="0"/>
          <w:marBottom w:val="0"/>
          <w:divBdr>
            <w:top w:val="none" w:sz="0" w:space="0" w:color="auto"/>
            <w:left w:val="none" w:sz="0" w:space="0" w:color="auto"/>
            <w:bottom w:val="none" w:sz="0" w:space="0" w:color="auto"/>
            <w:right w:val="none" w:sz="0" w:space="0" w:color="auto"/>
          </w:divBdr>
        </w:div>
        <w:div w:id="1271663105">
          <w:marLeft w:val="0"/>
          <w:marRight w:val="0"/>
          <w:marTop w:val="0"/>
          <w:marBottom w:val="0"/>
          <w:divBdr>
            <w:top w:val="none" w:sz="0" w:space="0" w:color="auto"/>
            <w:left w:val="none" w:sz="0" w:space="0" w:color="auto"/>
            <w:bottom w:val="none" w:sz="0" w:space="0" w:color="auto"/>
            <w:right w:val="none" w:sz="0" w:space="0" w:color="auto"/>
          </w:divBdr>
        </w:div>
        <w:div w:id="1369992200">
          <w:marLeft w:val="0"/>
          <w:marRight w:val="0"/>
          <w:marTop w:val="0"/>
          <w:marBottom w:val="0"/>
          <w:divBdr>
            <w:top w:val="none" w:sz="0" w:space="0" w:color="auto"/>
            <w:left w:val="none" w:sz="0" w:space="0" w:color="auto"/>
            <w:bottom w:val="none" w:sz="0" w:space="0" w:color="auto"/>
            <w:right w:val="none" w:sz="0" w:space="0" w:color="auto"/>
          </w:divBdr>
        </w:div>
        <w:div w:id="337779711">
          <w:marLeft w:val="0"/>
          <w:marRight w:val="0"/>
          <w:marTop w:val="0"/>
          <w:marBottom w:val="0"/>
          <w:divBdr>
            <w:top w:val="none" w:sz="0" w:space="0" w:color="auto"/>
            <w:left w:val="none" w:sz="0" w:space="0" w:color="auto"/>
            <w:bottom w:val="none" w:sz="0" w:space="0" w:color="auto"/>
            <w:right w:val="none" w:sz="0" w:space="0" w:color="auto"/>
          </w:divBdr>
        </w:div>
        <w:div w:id="65079270">
          <w:marLeft w:val="0"/>
          <w:marRight w:val="0"/>
          <w:marTop w:val="0"/>
          <w:marBottom w:val="0"/>
          <w:divBdr>
            <w:top w:val="none" w:sz="0" w:space="0" w:color="auto"/>
            <w:left w:val="none" w:sz="0" w:space="0" w:color="auto"/>
            <w:bottom w:val="none" w:sz="0" w:space="0" w:color="auto"/>
            <w:right w:val="none" w:sz="0" w:space="0" w:color="auto"/>
          </w:divBdr>
        </w:div>
        <w:div w:id="2064064835">
          <w:marLeft w:val="0"/>
          <w:marRight w:val="0"/>
          <w:marTop w:val="0"/>
          <w:marBottom w:val="0"/>
          <w:divBdr>
            <w:top w:val="none" w:sz="0" w:space="0" w:color="auto"/>
            <w:left w:val="none" w:sz="0" w:space="0" w:color="auto"/>
            <w:bottom w:val="none" w:sz="0" w:space="0" w:color="auto"/>
            <w:right w:val="none" w:sz="0" w:space="0" w:color="auto"/>
          </w:divBdr>
        </w:div>
        <w:div w:id="666440037">
          <w:marLeft w:val="0"/>
          <w:marRight w:val="0"/>
          <w:marTop w:val="0"/>
          <w:marBottom w:val="0"/>
          <w:divBdr>
            <w:top w:val="none" w:sz="0" w:space="0" w:color="auto"/>
            <w:left w:val="none" w:sz="0" w:space="0" w:color="auto"/>
            <w:bottom w:val="none" w:sz="0" w:space="0" w:color="auto"/>
            <w:right w:val="none" w:sz="0" w:space="0" w:color="auto"/>
          </w:divBdr>
        </w:div>
        <w:div w:id="1739327098">
          <w:marLeft w:val="0"/>
          <w:marRight w:val="0"/>
          <w:marTop w:val="0"/>
          <w:marBottom w:val="0"/>
          <w:divBdr>
            <w:top w:val="none" w:sz="0" w:space="0" w:color="auto"/>
            <w:left w:val="none" w:sz="0" w:space="0" w:color="auto"/>
            <w:bottom w:val="none" w:sz="0" w:space="0" w:color="auto"/>
            <w:right w:val="none" w:sz="0" w:space="0" w:color="auto"/>
          </w:divBdr>
          <w:divsChild>
            <w:div w:id="1670602014">
              <w:marLeft w:val="0"/>
              <w:marRight w:val="0"/>
              <w:marTop w:val="0"/>
              <w:marBottom w:val="0"/>
              <w:divBdr>
                <w:top w:val="none" w:sz="0" w:space="0" w:color="auto"/>
                <w:left w:val="none" w:sz="0" w:space="0" w:color="auto"/>
                <w:bottom w:val="none" w:sz="0" w:space="0" w:color="auto"/>
                <w:right w:val="none" w:sz="0" w:space="0" w:color="auto"/>
              </w:divBdr>
            </w:div>
            <w:div w:id="1985311532">
              <w:marLeft w:val="0"/>
              <w:marRight w:val="0"/>
              <w:marTop w:val="0"/>
              <w:marBottom w:val="0"/>
              <w:divBdr>
                <w:top w:val="none" w:sz="0" w:space="0" w:color="auto"/>
                <w:left w:val="none" w:sz="0" w:space="0" w:color="auto"/>
                <w:bottom w:val="none" w:sz="0" w:space="0" w:color="auto"/>
                <w:right w:val="none" w:sz="0" w:space="0" w:color="auto"/>
              </w:divBdr>
            </w:div>
            <w:div w:id="94980953">
              <w:marLeft w:val="0"/>
              <w:marRight w:val="0"/>
              <w:marTop w:val="0"/>
              <w:marBottom w:val="0"/>
              <w:divBdr>
                <w:top w:val="none" w:sz="0" w:space="0" w:color="auto"/>
                <w:left w:val="none" w:sz="0" w:space="0" w:color="auto"/>
                <w:bottom w:val="none" w:sz="0" w:space="0" w:color="auto"/>
                <w:right w:val="none" w:sz="0" w:space="0" w:color="auto"/>
              </w:divBdr>
            </w:div>
            <w:div w:id="821770900">
              <w:marLeft w:val="0"/>
              <w:marRight w:val="0"/>
              <w:marTop w:val="0"/>
              <w:marBottom w:val="0"/>
              <w:divBdr>
                <w:top w:val="none" w:sz="0" w:space="0" w:color="auto"/>
                <w:left w:val="none" w:sz="0" w:space="0" w:color="auto"/>
                <w:bottom w:val="none" w:sz="0" w:space="0" w:color="auto"/>
                <w:right w:val="none" w:sz="0" w:space="0" w:color="auto"/>
              </w:divBdr>
            </w:div>
          </w:divsChild>
        </w:div>
        <w:div w:id="1879312381">
          <w:marLeft w:val="0"/>
          <w:marRight w:val="0"/>
          <w:marTop w:val="0"/>
          <w:marBottom w:val="0"/>
          <w:divBdr>
            <w:top w:val="none" w:sz="0" w:space="0" w:color="auto"/>
            <w:left w:val="none" w:sz="0" w:space="0" w:color="auto"/>
            <w:bottom w:val="none" w:sz="0" w:space="0" w:color="auto"/>
            <w:right w:val="none" w:sz="0" w:space="0" w:color="auto"/>
          </w:divBdr>
        </w:div>
        <w:div w:id="2038971269">
          <w:marLeft w:val="0"/>
          <w:marRight w:val="0"/>
          <w:marTop w:val="0"/>
          <w:marBottom w:val="0"/>
          <w:divBdr>
            <w:top w:val="none" w:sz="0" w:space="0" w:color="auto"/>
            <w:left w:val="none" w:sz="0" w:space="0" w:color="auto"/>
            <w:bottom w:val="none" w:sz="0" w:space="0" w:color="auto"/>
            <w:right w:val="none" w:sz="0" w:space="0" w:color="auto"/>
          </w:divBdr>
        </w:div>
        <w:div w:id="1823621809">
          <w:marLeft w:val="0"/>
          <w:marRight w:val="0"/>
          <w:marTop w:val="0"/>
          <w:marBottom w:val="0"/>
          <w:divBdr>
            <w:top w:val="none" w:sz="0" w:space="0" w:color="auto"/>
            <w:left w:val="none" w:sz="0" w:space="0" w:color="auto"/>
            <w:bottom w:val="none" w:sz="0" w:space="0" w:color="auto"/>
            <w:right w:val="none" w:sz="0" w:space="0" w:color="auto"/>
          </w:divBdr>
        </w:div>
        <w:div w:id="171536025">
          <w:marLeft w:val="0"/>
          <w:marRight w:val="0"/>
          <w:marTop w:val="0"/>
          <w:marBottom w:val="0"/>
          <w:divBdr>
            <w:top w:val="none" w:sz="0" w:space="0" w:color="auto"/>
            <w:left w:val="none" w:sz="0" w:space="0" w:color="auto"/>
            <w:bottom w:val="none" w:sz="0" w:space="0" w:color="auto"/>
            <w:right w:val="none" w:sz="0" w:space="0" w:color="auto"/>
          </w:divBdr>
        </w:div>
        <w:div w:id="205416962">
          <w:marLeft w:val="0"/>
          <w:marRight w:val="0"/>
          <w:marTop w:val="0"/>
          <w:marBottom w:val="0"/>
          <w:divBdr>
            <w:top w:val="none" w:sz="0" w:space="0" w:color="auto"/>
            <w:left w:val="none" w:sz="0" w:space="0" w:color="auto"/>
            <w:bottom w:val="none" w:sz="0" w:space="0" w:color="auto"/>
            <w:right w:val="none" w:sz="0" w:space="0" w:color="auto"/>
          </w:divBdr>
        </w:div>
        <w:div w:id="1888032550">
          <w:marLeft w:val="0"/>
          <w:marRight w:val="0"/>
          <w:marTop w:val="0"/>
          <w:marBottom w:val="0"/>
          <w:divBdr>
            <w:top w:val="none" w:sz="0" w:space="0" w:color="auto"/>
            <w:left w:val="none" w:sz="0" w:space="0" w:color="auto"/>
            <w:bottom w:val="none" w:sz="0" w:space="0" w:color="auto"/>
            <w:right w:val="none" w:sz="0" w:space="0" w:color="auto"/>
          </w:divBdr>
        </w:div>
        <w:div w:id="309480538">
          <w:marLeft w:val="0"/>
          <w:marRight w:val="0"/>
          <w:marTop w:val="0"/>
          <w:marBottom w:val="0"/>
          <w:divBdr>
            <w:top w:val="none" w:sz="0" w:space="0" w:color="auto"/>
            <w:left w:val="none" w:sz="0" w:space="0" w:color="auto"/>
            <w:bottom w:val="none" w:sz="0" w:space="0" w:color="auto"/>
            <w:right w:val="none" w:sz="0" w:space="0" w:color="auto"/>
          </w:divBdr>
        </w:div>
        <w:div w:id="1182469455">
          <w:marLeft w:val="0"/>
          <w:marRight w:val="0"/>
          <w:marTop w:val="0"/>
          <w:marBottom w:val="0"/>
          <w:divBdr>
            <w:top w:val="none" w:sz="0" w:space="0" w:color="auto"/>
            <w:left w:val="none" w:sz="0" w:space="0" w:color="auto"/>
            <w:bottom w:val="none" w:sz="0" w:space="0" w:color="auto"/>
            <w:right w:val="none" w:sz="0" w:space="0" w:color="auto"/>
          </w:divBdr>
        </w:div>
        <w:div w:id="729230679">
          <w:marLeft w:val="0"/>
          <w:marRight w:val="0"/>
          <w:marTop w:val="0"/>
          <w:marBottom w:val="0"/>
          <w:divBdr>
            <w:top w:val="none" w:sz="0" w:space="0" w:color="auto"/>
            <w:left w:val="none" w:sz="0" w:space="0" w:color="auto"/>
            <w:bottom w:val="none" w:sz="0" w:space="0" w:color="auto"/>
            <w:right w:val="none" w:sz="0" w:space="0" w:color="auto"/>
          </w:divBdr>
        </w:div>
        <w:div w:id="1724140226">
          <w:marLeft w:val="0"/>
          <w:marRight w:val="0"/>
          <w:marTop w:val="0"/>
          <w:marBottom w:val="0"/>
          <w:divBdr>
            <w:top w:val="none" w:sz="0" w:space="0" w:color="auto"/>
            <w:left w:val="none" w:sz="0" w:space="0" w:color="auto"/>
            <w:bottom w:val="none" w:sz="0" w:space="0" w:color="auto"/>
            <w:right w:val="none" w:sz="0" w:space="0" w:color="auto"/>
          </w:divBdr>
        </w:div>
        <w:div w:id="69620053">
          <w:marLeft w:val="0"/>
          <w:marRight w:val="0"/>
          <w:marTop w:val="0"/>
          <w:marBottom w:val="0"/>
          <w:divBdr>
            <w:top w:val="none" w:sz="0" w:space="0" w:color="auto"/>
            <w:left w:val="none" w:sz="0" w:space="0" w:color="auto"/>
            <w:bottom w:val="none" w:sz="0" w:space="0" w:color="auto"/>
            <w:right w:val="none" w:sz="0" w:space="0" w:color="auto"/>
          </w:divBdr>
        </w:div>
        <w:div w:id="1282495047">
          <w:marLeft w:val="0"/>
          <w:marRight w:val="0"/>
          <w:marTop w:val="0"/>
          <w:marBottom w:val="0"/>
          <w:divBdr>
            <w:top w:val="none" w:sz="0" w:space="0" w:color="auto"/>
            <w:left w:val="none" w:sz="0" w:space="0" w:color="auto"/>
            <w:bottom w:val="none" w:sz="0" w:space="0" w:color="auto"/>
            <w:right w:val="none" w:sz="0" w:space="0" w:color="auto"/>
          </w:divBdr>
        </w:div>
        <w:div w:id="10883439">
          <w:marLeft w:val="0"/>
          <w:marRight w:val="0"/>
          <w:marTop w:val="0"/>
          <w:marBottom w:val="0"/>
          <w:divBdr>
            <w:top w:val="none" w:sz="0" w:space="0" w:color="auto"/>
            <w:left w:val="none" w:sz="0" w:space="0" w:color="auto"/>
            <w:bottom w:val="none" w:sz="0" w:space="0" w:color="auto"/>
            <w:right w:val="none" w:sz="0" w:space="0" w:color="auto"/>
          </w:divBdr>
        </w:div>
        <w:div w:id="1628703323">
          <w:marLeft w:val="0"/>
          <w:marRight w:val="0"/>
          <w:marTop w:val="0"/>
          <w:marBottom w:val="0"/>
          <w:divBdr>
            <w:top w:val="none" w:sz="0" w:space="0" w:color="auto"/>
            <w:left w:val="none" w:sz="0" w:space="0" w:color="auto"/>
            <w:bottom w:val="none" w:sz="0" w:space="0" w:color="auto"/>
            <w:right w:val="none" w:sz="0" w:space="0" w:color="auto"/>
          </w:divBdr>
        </w:div>
        <w:div w:id="1599755135">
          <w:marLeft w:val="0"/>
          <w:marRight w:val="0"/>
          <w:marTop w:val="0"/>
          <w:marBottom w:val="0"/>
          <w:divBdr>
            <w:top w:val="none" w:sz="0" w:space="0" w:color="auto"/>
            <w:left w:val="none" w:sz="0" w:space="0" w:color="auto"/>
            <w:bottom w:val="none" w:sz="0" w:space="0" w:color="auto"/>
            <w:right w:val="none" w:sz="0" w:space="0" w:color="auto"/>
          </w:divBdr>
        </w:div>
        <w:div w:id="1309624427">
          <w:marLeft w:val="0"/>
          <w:marRight w:val="0"/>
          <w:marTop w:val="0"/>
          <w:marBottom w:val="0"/>
          <w:divBdr>
            <w:top w:val="none" w:sz="0" w:space="0" w:color="auto"/>
            <w:left w:val="none" w:sz="0" w:space="0" w:color="auto"/>
            <w:bottom w:val="none" w:sz="0" w:space="0" w:color="auto"/>
            <w:right w:val="none" w:sz="0" w:space="0" w:color="auto"/>
          </w:divBdr>
          <w:divsChild>
            <w:div w:id="1586527106">
              <w:marLeft w:val="-75"/>
              <w:marRight w:val="0"/>
              <w:marTop w:val="30"/>
              <w:marBottom w:val="30"/>
              <w:divBdr>
                <w:top w:val="none" w:sz="0" w:space="0" w:color="auto"/>
                <w:left w:val="none" w:sz="0" w:space="0" w:color="auto"/>
                <w:bottom w:val="none" w:sz="0" w:space="0" w:color="auto"/>
                <w:right w:val="none" w:sz="0" w:space="0" w:color="auto"/>
              </w:divBdr>
              <w:divsChild>
                <w:div w:id="310990698">
                  <w:marLeft w:val="0"/>
                  <w:marRight w:val="0"/>
                  <w:marTop w:val="0"/>
                  <w:marBottom w:val="0"/>
                  <w:divBdr>
                    <w:top w:val="none" w:sz="0" w:space="0" w:color="auto"/>
                    <w:left w:val="none" w:sz="0" w:space="0" w:color="auto"/>
                    <w:bottom w:val="none" w:sz="0" w:space="0" w:color="auto"/>
                    <w:right w:val="none" w:sz="0" w:space="0" w:color="auto"/>
                  </w:divBdr>
                  <w:divsChild>
                    <w:div w:id="1262421657">
                      <w:marLeft w:val="0"/>
                      <w:marRight w:val="0"/>
                      <w:marTop w:val="0"/>
                      <w:marBottom w:val="0"/>
                      <w:divBdr>
                        <w:top w:val="none" w:sz="0" w:space="0" w:color="auto"/>
                        <w:left w:val="none" w:sz="0" w:space="0" w:color="auto"/>
                        <w:bottom w:val="none" w:sz="0" w:space="0" w:color="auto"/>
                        <w:right w:val="none" w:sz="0" w:space="0" w:color="auto"/>
                      </w:divBdr>
                    </w:div>
                  </w:divsChild>
                </w:div>
                <w:div w:id="566037774">
                  <w:marLeft w:val="0"/>
                  <w:marRight w:val="0"/>
                  <w:marTop w:val="0"/>
                  <w:marBottom w:val="0"/>
                  <w:divBdr>
                    <w:top w:val="none" w:sz="0" w:space="0" w:color="auto"/>
                    <w:left w:val="none" w:sz="0" w:space="0" w:color="auto"/>
                    <w:bottom w:val="none" w:sz="0" w:space="0" w:color="auto"/>
                    <w:right w:val="none" w:sz="0" w:space="0" w:color="auto"/>
                  </w:divBdr>
                  <w:divsChild>
                    <w:div w:id="569194127">
                      <w:marLeft w:val="0"/>
                      <w:marRight w:val="0"/>
                      <w:marTop w:val="0"/>
                      <w:marBottom w:val="0"/>
                      <w:divBdr>
                        <w:top w:val="none" w:sz="0" w:space="0" w:color="auto"/>
                        <w:left w:val="none" w:sz="0" w:space="0" w:color="auto"/>
                        <w:bottom w:val="none" w:sz="0" w:space="0" w:color="auto"/>
                        <w:right w:val="none" w:sz="0" w:space="0" w:color="auto"/>
                      </w:divBdr>
                    </w:div>
                  </w:divsChild>
                </w:div>
                <w:div w:id="526526637">
                  <w:marLeft w:val="0"/>
                  <w:marRight w:val="0"/>
                  <w:marTop w:val="0"/>
                  <w:marBottom w:val="0"/>
                  <w:divBdr>
                    <w:top w:val="none" w:sz="0" w:space="0" w:color="auto"/>
                    <w:left w:val="none" w:sz="0" w:space="0" w:color="auto"/>
                    <w:bottom w:val="none" w:sz="0" w:space="0" w:color="auto"/>
                    <w:right w:val="none" w:sz="0" w:space="0" w:color="auto"/>
                  </w:divBdr>
                  <w:divsChild>
                    <w:div w:id="1257178503">
                      <w:marLeft w:val="0"/>
                      <w:marRight w:val="0"/>
                      <w:marTop w:val="0"/>
                      <w:marBottom w:val="0"/>
                      <w:divBdr>
                        <w:top w:val="none" w:sz="0" w:space="0" w:color="auto"/>
                        <w:left w:val="none" w:sz="0" w:space="0" w:color="auto"/>
                        <w:bottom w:val="none" w:sz="0" w:space="0" w:color="auto"/>
                        <w:right w:val="none" w:sz="0" w:space="0" w:color="auto"/>
                      </w:divBdr>
                    </w:div>
                  </w:divsChild>
                </w:div>
                <w:div w:id="2037731186">
                  <w:marLeft w:val="0"/>
                  <w:marRight w:val="0"/>
                  <w:marTop w:val="0"/>
                  <w:marBottom w:val="0"/>
                  <w:divBdr>
                    <w:top w:val="none" w:sz="0" w:space="0" w:color="auto"/>
                    <w:left w:val="none" w:sz="0" w:space="0" w:color="auto"/>
                    <w:bottom w:val="none" w:sz="0" w:space="0" w:color="auto"/>
                    <w:right w:val="none" w:sz="0" w:space="0" w:color="auto"/>
                  </w:divBdr>
                  <w:divsChild>
                    <w:div w:id="354771458">
                      <w:marLeft w:val="0"/>
                      <w:marRight w:val="0"/>
                      <w:marTop w:val="0"/>
                      <w:marBottom w:val="0"/>
                      <w:divBdr>
                        <w:top w:val="none" w:sz="0" w:space="0" w:color="auto"/>
                        <w:left w:val="none" w:sz="0" w:space="0" w:color="auto"/>
                        <w:bottom w:val="none" w:sz="0" w:space="0" w:color="auto"/>
                        <w:right w:val="none" w:sz="0" w:space="0" w:color="auto"/>
                      </w:divBdr>
                    </w:div>
                  </w:divsChild>
                </w:div>
                <w:div w:id="313990879">
                  <w:marLeft w:val="0"/>
                  <w:marRight w:val="0"/>
                  <w:marTop w:val="0"/>
                  <w:marBottom w:val="0"/>
                  <w:divBdr>
                    <w:top w:val="none" w:sz="0" w:space="0" w:color="auto"/>
                    <w:left w:val="none" w:sz="0" w:space="0" w:color="auto"/>
                    <w:bottom w:val="none" w:sz="0" w:space="0" w:color="auto"/>
                    <w:right w:val="none" w:sz="0" w:space="0" w:color="auto"/>
                  </w:divBdr>
                  <w:divsChild>
                    <w:div w:id="1435974564">
                      <w:marLeft w:val="0"/>
                      <w:marRight w:val="0"/>
                      <w:marTop w:val="0"/>
                      <w:marBottom w:val="0"/>
                      <w:divBdr>
                        <w:top w:val="none" w:sz="0" w:space="0" w:color="auto"/>
                        <w:left w:val="none" w:sz="0" w:space="0" w:color="auto"/>
                        <w:bottom w:val="none" w:sz="0" w:space="0" w:color="auto"/>
                        <w:right w:val="none" w:sz="0" w:space="0" w:color="auto"/>
                      </w:divBdr>
                    </w:div>
                  </w:divsChild>
                </w:div>
                <w:div w:id="806515163">
                  <w:marLeft w:val="0"/>
                  <w:marRight w:val="0"/>
                  <w:marTop w:val="0"/>
                  <w:marBottom w:val="0"/>
                  <w:divBdr>
                    <w:top w:val="none" w:sz="0" w:space="0" w:color="auto"/>
                    <w:left w:val="none" w:sz="0" w:space="0" w:color="auto"/>
                    <w:bottom w:val="none" w:sz="0" w:space="0" w:color="auto"/>
                    <w:right w:val="none" w:sz="0" w:space="0" w:color="auto"/>
                  </w:divBdr>
                  <w:divsChild>
                    <w:div w:id="1776635170">
                      <w:marLeft w:val="0"/>
                      <w:marRight w:val="0"/>
                      <w:marTop w:val="0"/>
                      <w:marBottom w:val="0"/>
                      <w:divBdr>
                        <w:top w:val="none" w:sz="0" w:space="0" w:color="auto"/>
                        <w:left w:val="none" w:sz="0" w:space="0" w:color="auto"/>
                        <w:bottom w:val="none" w:sz="0" w:space="0" w:color="auto"/>
                        <w:right w:val="none" w:sz="0" w:space="0" w:color="auto"/>
                      </w:divBdr>
                    </w:div>
                  </w:divsChild>
                </w:div>
                <w:div w:id="1497720434">
                  <w:marLeft w:val="0"/>
                  <w:marRight w:val="0"/>
                  <w:marTop w:val="0"/>
                  <w:marBottom w:val="0"/>
                  <w:divBdr>
                    <w:top w:val="none" w:sz="0" w:space="0" w:color="auto"/>
                    <w:left w:val="none" w:sz="0" w:space="0" w:color="auto"/>
                    <w:bottom w:val="none" w:sz="0" w:space="0" w:color="auto"/>
                    <w:right w:val="none" w:sz="0" w:space="0" w:color="auto"/>
                  </w:divBdr>
                  <w:divsChild>
                    <w:div w:id="247885554">
                      <w:marLeft w:val="0"/>
                      <w:marRight w:val="0"/>
                      <w:marTop w:val="0"/>
                      <w:marBottom w:val="0"/>
                      <w:divBdr>
                        <w:top w:val="none" w:sz="0" w:space="0" w:color="auto"/>
                        <w:left w:val="none" w:sz="0" w:space="0" w:color="auto"/>
                        <w:bottom w:val="none" w:sz="0" w:space="0" w:color="auto"/>
                        <w:right w:val="none" w:sz="0" w:space="0" w:color="auto"/>
                      </w:divBdr>
                    </w:div>
                  </w:divsChild>
                </w:div>
                <w:div w:id="1635066184">
                  <w:marLeft w:val="0"/>
                  <w:marRight w:val="0"/>
                  <w:marTop w:val="0"/>
                  <w:marBottom w:val="0"/>
                  <w:divBdr>
                    <w:top w:val="none" w:sz="0" w:space="0" w:color="auto"/>
                    <w:left w:val="none" w:sz="0" w:space="0" w:color="auto"/>
                    <w:bottom w:val="none" w:sz="0" w:space="0" w:color="auto"/>
                    <w:right w:val="none" w:sz="0" w:space="0" w:color="auto"/>
                  </w:divBdr>
                  <w:divsChild>
                    <w:div w:id="1068264912">
                      <w:marLeft w:val="0"/>
                      <w:marRight w:val="0"/>
                      <w:marTop w:val="0"/>
                      <w:marBottom w:val="0"/>
                      <w:divBdr>
                        <w:top w:val="none" w:sz="0" w:space="0" w:color="auto"/>
                        <w:left w:val="none" w:sz="0" w:space="0" w:color="auto"/>
                        <w:bottom w:val="none" w:sz="0" w:space="0" w:color="auto"/>
                        <w:right w:val="none" w:sz="0" w:space="0" w:color="auto"/>
                      </w:divBdr>
                    </w:div>
                  </w:divsChild>
                </w:div>
                <w:div w:id="2041741182">
                  <w:marLeft w:val="0"/>
                  <w:marRight w:val="0"/>
                  <w:marTop w:val="0"/>
                  <w:marBottom w:val="0"/>
                  <w:divBdr>
                    <w:top w:val="none" w:sz="0" w:space="0" w:color="auto"/>
                    <w:left w:val="none" w:sz="0" w:space="0" w:color="auto"/>
                    <w:bottom w:val="none" w:sz="0" w:space="0" w:color="auto"/>
                    <w:right w:val="none" w:sz="0" w:space="0" w:color="auto"/>
                  </w:divBdr>
                  <w:divsChild>
                    <w:div w:id="1265309814">
                      <w:marLeft w:val="0"/>
                      <w:marRight w:val="0"/>
                      <w:marTop w:val="0"/>
                      <w:marBottom w:val="0"/>
                      <w:divBdr>
                        <w:top w:val="none" w:sz="0" w:space="0" w:color="auto"/>
                        <w:left w:val="none" w:sz="0" w:space="0" w:color="auto"/>
                        <w:bottom w:val="none" w:sz="0" w:space="0" w:color="auto"/>
                        <w:right w:val="none" w:sz="0" w:space="0" w:color="auto"/>
                      </w:divBdr>
                    </w:div>
                  </w:divsChild>
                </w:div>
                <w:div w:id="579558717">
                  <w:marLeft w:val="0"/>
                  <w:marRight w:val="0"/>
                  <w:marTop w:val="0"/>
                  <w:marBottom w:val="0"/>
                  <w:divBdr>
                    <w:top w:val="none" w:sz="0" w:space="0" w:color="auto"/>
                    <w:left w:val="none" w:sz="0" w:space="0" w:color="auto"/>
                    <w:bottom w:val="none" w:sz="0" w:space="0" w:color="auto"/>
                    <w:right w:val="none" w:sz="0" w:space="0" w:color="auto"/>
                  </w:divBdr>
                  <w:divsChild>
                    <w:div w:id="986737699">
                      <w:marLeft w:val="0"/>
                      <w:marRight w:val="0"/>
                      <w:marTop w:val="0"/>
                      <w:marBottom w:val="0"/>
                      <w:divBdr>
                        <w:top w:val="none" w:sz="0" w:space="0" w:color="auto"/>
                        <w:left w:val="none" w:sz="0" w:space="0" w:color="auto"/>
                        <w:bottom w:val="none" w:sz="0" w:space="0" w:color="auto"/>
                        <w:right w:val="none" w:sz="0" w:space="0" w:color="auto"/>
                      </w:divBdr>
                    </w:div>
                  </w:divsChild>
                </w:div>
                <w:div w:id="2038697826">
                  <w:marLeft w:val="0"/>
                  <w:marRight w:val="0"/>
                  <w:marTop w:val="0"/>
                  <w:marBottom w:val="0"/>
                  <w:divBdr>
                    <w:top w:val="none" w:sz="0" w:space="0" w:color="auto"/>
                    <w:left w:val="none" w:sz="0" w:space="0" w:color="auto"/>
                    <w:bottom w:val="none" w:sz="0" w:space="0" w:color="auto"/>
                    <w:right w:val="none" w:sz="0" w:space="0" w:color="auto"/>
                  </w:divBdr>
                  <w:divsChild>
                    <w:div w:id="537930821">
                      <w:marLeft w:val="0"/>
                      <w:marRight w:val="0"/>
                      <w:marTop w:val="0"/>
                      <w:marBottom w:val="0"/>
                      <w:divBdr>
                        <w:top w:val="none" w:sz="0" w:space="0" w:color="auto"/>
                        <w:left w:val="none" w:sz="0" w:space="0" w:color="auto"/>
                        <w:bottom w:val="none" w:sz="0" w:space="0" w:color="auto"/>
                        <w:right w:val="none" w:sz="0" w:space="0" w:color="auto"/>
                      </w:divBdr>
                    </w:div>
                  </w:divsChild>
                </w:div>
                <w:div w:id="40788841">
                  <w:marLeft w:val="0"/>
                  <w:marRight w:val="0"/>
                  <w:marTop w:val="0"/>
                  <w:marBottom w:val="0"/>
                  <w:divBdr>
                    <w:top w:val="none" w:sz="0" w:space="0" w:color="auto"/>
                    <w:left w:val="none" w:sz="0" w:space="0" w:color="auto"/>
                    <w:bottom w:val="none" w:sz="0" w:space="0" w:color="auto"/>
                    <w:right w:val="none" w:sz="0" w:space="0" w:color="auto"/>
                  </w:divBdr>
                  <w:divsChild>
                    <w:div w:id="739598800">
                      <w:marLeft w:val="0"/>
                      <w:marRight w:val="0"/>
                      <w:marTop w:val="0"/>
                      <w:marBottom w:val="0"/>
                      <w:divBdr>
                        <w:top w:val="none" w:sz="0" w:space="0" w:color="auto"/>
                        <w:left w:val="none" w:sz="0" w:space="0" w:color="auto"/>
                        <w:bottom w:val="none" w:sz="0" w:space="0" w:color="auto"/>
                        <w:right w:val="none" w:sz="0" w:space="0" w:color="auto"/>
                      </w:divBdr>
                    </w:div>
                  </w:divsChild>
                </w:div>
                <w:div w:id="899512787">
                  <w:marLeft w:val="0"/>
                  <w:marRight w:val="0"/>
                  <w:marTop w:val="0"/>
                  <w:marBottom w:val="0"/>
                  <w:divBdr>
                    <w:top w:val="none" w:sz="0" w:space="0" w:color="auto"/>
                    <w:left w:val="none" w:sz="0" w:space="0" w:color="auto"/>
                    <w:bottom w:val="none" w:sz="0" w:space="0" w:color="auto"/>
                    <w:right w:val="none" w:sz="0" w:space="0" w:color="auto"/>
                  </w:divBdr>
                  <w:divsChild>
                    <w:div w:id="1319382050">
                      <w:marLeft w:val="0"/>
                      <w:marRight w:val="0"/>
                      <w:marTop w:val="0"/>
                      <w:marBottom w:val="0"/>
                      <w:divBdr>
                        <w:top w:val="none" w:sz="0" w:space="0" w:color="auto"/>
                        <w:left w:val="none" w:sz="0" w:space="0" w:color="auto"/>
                        <w:bottom w:val="none" w:sz="0" w:space="0" w:color="auto"/>
                        <w:right w:val="none" w:sz="0" w:space="0" w:color="auto"/>
                      </w:divBdr>
                    </w:div>
                  </w:divsChild>
                </w:div>
                <w:div w:id="1285236567">
                  <w:marLeft w:val="0"/>
                  <w:marRight w:val="0"/>
                  <w:marTop w:val="0"/>
                  <w:marBottom w:val="0"/>
                  <w:divBdr>
                    <w:top w:val="none" w:sz="0" w:space="0" w:color="auto"/>
                    <w:left w:val="none" w:sz="0" w:space="0" w:color="auto"/>
                    <w:bottom w:val="none" w:sz="0" w:space="0" w:color="auto"/>
                    <w:right w:val="none" w:sz="0" w:space="0" w:color="auto"/>
                  </w:divBdr>
                  <w:divsChild>
                    <w:div w:id="868614753">
                      <w:marLeft w:val="0"/>
                      <w:marRight w:val="0"/>
                      <w:marTop w:val="0"/>
                      <w:marBottom w:val="0"/>
                      <w:divBdr>
                        <w:top w:val="none" w:sz="0" w:space="0" w:color="auto"/>
                        <w:left w:val="none" w:sz="0" w:space="0" w:color="auto"/>
                        <w:bottom w:val="none" w:sz="0" w:space="0" w:color="auto"/>
                        <w:right w:val="none" w:sz="0" w:space="0" w:color="auto"/>
                      </w:divBdr>
                    </w:div>
                  </w:divsChild>
                </w:div>
                <w:div w:id="1012604928">
                  <w:marLeft w:val="0"/>
                  <w:marRight w:val="0"/>
                  <w:marTop w:val="0"/>
                  <w:marBottom w:val="0"/>
                  <w:divBdr>
                    <w:top w:val="none" w:sz="0" w:space="0" w:color="auto"/>
                    <w:left w:val="none" w:sz="0" w:space="0" w:color="auto"/>
                    <w:bottom w:val="none" w:sz="0" w:space="0" w:color="auto"/>
                    <w:right w:val="none" w:sz="0" w:space="0" w:color="auto"/>
                  </w:divBdr>
                  <w:divsChild>
                    <w:div w:id="1265646147">
                      <w:marLeft w:val="0"/>
                      <w:marRight w:val="0"/>
                      <w:marTop w:val="0"/>
                      <w:marBottom w:val="0"/>
                      <w:divBdr>
                        <w:top w:val="none" w:sz="0" w:space="0" w:color="auto"/>
                        <w:left w:val="none" w:sz="0" w:space="0" w:color="auto"/>
                        <w:bottom w:val="none" w:sz="0" w:space="0" w:color="auto"/>
                        <w:right w:val="none" w:sz="0" w:space="0" w:color="auto"/>
                      </w:divBdr>
                    </w:div>
                  </w:divsChild>
                </w:div>
                <w:div w:id="1565679085">
                  <w:marLeft w:val="0"/>
                  <w:marRight w:val="0"/>
                  <w:marTop w:val="0"/>
                  <w:marBottom w:val="0"/>
                  <w:divBdr>
                    <w:top w:val="none" w:sz="0" w:space="0" w:color="auto"/>
                    <w:left w:val="none" w:sz="0" w:space="0" w:color="auto"/>
                    <w:bottom w:val="none" w:sz="0" w:space="0" w:color="auto"/>
                    <w:right w:val="none" w:sz="0" w:space="0" w:color="auto"/>
                  </w:divBdr>
                  <w:divsChild>
                    <w:div w:id="1079444039">
                      <w:marLeft w:val="0"/>
                      <w:marRight w:val="0"/>
                      <w:marTop w:val="0"/>
                      <w:marBottom w:val="0"/>
                      <w:divBdr>
                        <w:top w:val="none" w:sz="0" w:space="0" w:color="auto"/>
                        <w:left w:val="none" w:sz="0" w:space="0" w:color="auto"/>
                        <w:bottom w:val="none" w:sz="0" w:space="0" w:color="auto"/>
                        <w:right w:val="none" w:sz="0" w:space="0" w:color="auto"/>
                      </w:divBdr>
                    </w:div>
                  </w:divsChild>
                </w:div>
                <w:div w:id="1466774143">
                  <w:marLeft w:val="0"/>
                  <w:marRight w:val="0"/>
                  <w:marTop w:val="0"/>
                  <w:marBottom w:val="0"/>
                  <w:divBdr>
                    <w:top w:val="none" w:sz="0" w:space="0" w:color="auto"/>
                    <w:left w:val="none" w:sz="0" w:space="0" w:color="auto"/>
                    <w:bottom w:val="none" w:sz="0" w:space="0" w:color="auto"/>
                    <w:right w:val="none" w:sz="0" w:space="0" w:color="auto"/>
                  </w:divBdr>
                  <w:divsChild>
                    <w:div w:id="2109227335">
                      <w:marLeft w:val="0"/>
                      <w:marRight w:val="0"/>
                      <w:marTop w:val="0"/>
                      <w:marBottom w:val="0"/>
                      <w:divBdr>
                        <w:top w:val="none" w:sz="0" w:space="0" w:color="auto"/>
                        <w:left w:val="none" w:sz="0" w:space="0" w:color="auto"/>
                        <w:bottom w:val="none" w:sz="0" w:space="0" w:color="auto"/>
                        <w:right w:val="none" w:sz="0" w:space="0" w:color="auto"/>
                      </w:divBdr>
                    </w:div>
                  </w:divsChild>
                </w:div>
                <w:div w:id="1277441931">
                  <w:marLeft w:val="0"/>
                  <w:marRight w:val="0"/>
                  <w:marTop w:val="0"/>
                  <w:marBottom w:val="0"/>
                  <w:divBdr>
                    <w:top w:val="none" w:sz="0" w:space="0" w:color="auto"/>
                    <w:left w:val="none" w:sz="0" w:space="0" w:color="auto"/>
                    <w:bottom w:val="none" w:sz="0" w:space="0" w:color="auto"/>
                    <w:right w:val="none" w:sz="0" w:space="0" w:color="auto"/>
                  </w:divBdr>
                  <w:divsChild>
                    <w:div w:id="1112020742">
                      <w:marLeft w:val="0"/>
                      <w:marRight w:val="0"/>
                      <w:marTop w:val="0"/>
                      <w:marBottom w:val="0"/>
                      <w:divBdr>
                        <w:top w:val="none" w:sz="0" w:space="0" w:color="auto"/>
                        <w:left w:val="none" w:sz="0" w:space="0" w:color="auto"/>
                        <w:bottom w:val="none" w:sz="0" w:space="0" w:color="auto"/>
                        <w:right w:val="none" w:sz="0" w:space="0" w:color="auto"/>
                      </w:divBdr>
                    </w:div>
                  </w:divsChild>
                </w:div>
                <w:div w:id="1748838584">
                  <w:marLeft w:val="0"/>
                  <w:marRight w:val="0"/>
                  <w:marTop w:val="0"/>
                  <w:marBottom w:val="0"/>
                  <w:divBdr>
                    <w:top w:val="none" w:sz="0" w:space="0" w:color="auto"/>
                    <w:left w:val="none" w:sz="0" w:space="0" w:color="auto"/>
                    <w:bottom w:val="none" w:sz="0" w:space="0" w:color="auto"/>
                    <w:right w:val="none" w:sz="0" w:space="0" w:color="auto"/>
                  </w:divBdr>
                  <w:divsChild>
                    <w:div w:id="1790201317">
                      <w:marLeft w:val="0"/>
                      <w:marRight w:val="0"/>
                      <w:marTop w:val="0"/>
                      <w:marBottom w:val="0"/>
                      <w:divBdr>
                        <w:top w:val="none" w:sz="0" w:space="0" w:color="auto"/>
                        <w:left w:val="none" w:sz="0" w:space="0" w:color="auto"/>
                        <w:bottom w:val="none" w:sz="0" w:space="0" w:color="auto"/>
                        <w:right w:val="none" w:sz="0" w:space="0" w:color="auto"/>
                      </w:divBdr>
                    </w:div>
                  </w:divsChild>
                </w:div>
                <w:div w:id="341473276">
                  <w:marLeft w:val="0"/>
                  <w:marRight w:val="0"/>
                  <w:marTop w:val="0"/>
                  <w:marBottom w:val="0"/>
                  <w:divBdr>
                    <w:top w:val="none" w:sz="0" w:space="0" w:color="auto"/>
                    <w:left w:val="none" w:sz="0" w:space="0" w:color="auto"/>
                    <w:bottom w:val="none" w:sz="0" w:space="0" w:color="auto"/>
                    <w:right w:val="none" w:sz="0" w:space="0" w:color="auto"/>
                  </w:divBdr>
                  <w:divsChild>
                    <w:div w:id="915020742">
                      <w:marLeft w:val="0"/>
                      <w:marRight w:val="0"/>
                      <w:marTop w:val="0"/>
                      <w:marBottom w:val="0"/>
                      <w:divBdr>
                        <w:top w:val="none" w:sz="0" w:space="0" w:color="auto"/>
                        <w:left w:val="none" w:sz="0" w:space="0" w:color="auto"/>
                        <w:bottom w:val="none" w:sz="0" w:space="0" w:color="auto"/>
                        <w:right w:val="none" w:sz="0" w:space="0" w:color="auto"/>
                      </w:divBdr>
                    </w:div>
                  </w:divsChild>
                </w:div>
                <w:div w:id="282267329">
                  <w:marLeft w:val="0"/>
                  <w:marRight w:val="0"/>
                  <w:marTop w:val="0"/>
                  <w:marBottom w:val="0"/>
                  <w:divBdr>
                    <w:top w:val="none" w:sz="0" w:space="0" w:color="auto"/>
                    <w:left w:val="none" w:sz="0" w:space="0" w:color="auto"/>
                    <w:bottom w:val="none" w:sz="0" w:space="0" w:color="auto"/>
                    <w:right w:val="none" w:sz="0" w:space="0" w:color="auto"/>
                  </w:divBdr>
                  <w:divsChild>
                    <w:div w:id="643389954">
                      <w:marLeft w:val="0"/>
                      <w:marRight w:val="0"/>
                      <w:marTop w:val="0"/>
                      <w:marBottom w:val="0"/>
                      <w:divBdr>
                        <w:top w:val="none" w:sz="0" w:space="0" w:color="auto"/>
                        <w:left w:val="none" w:sz="0" w:space="0" w:color="auto"/>
                        <w:bottom w:val="none" w:sz="0" w:space="0" w:color="auto"/>
                        <w:right w:val="none" w:sz="0" w:space="0" w:color="auto"/>
                      </w:divBdr>
                    </w:div>
                  </w:divsChild>
                </w:div>
                <w:div w:id="32538250">
                  <w:marLeft w:val="0"/>
                  <w:marRight w:val="0"/>
                  <w:marTop w:val="0"/>
                  <w:marBottom w:val="0"/>
                  <w:divBdr>
                    <w:top w:val="none" w:sz="0" w:space="0" w:color="auto"/>
                    <w:left w:val="none" w:sz="0" w:space="0" w:color="auto"/>
                    <w:bottom w:val="none" w:sz="0" w:space="0" w:color="auto"/>
                    <w:right w:val="none" w:sz="0" w:space="0" w:color="auto"/>
                  </w:divBdr>
                  <w:divsChild>
                    <w:div w:id="162287094">
                      <w:marLeft w:val="0"/>
                      <w:marRight w:val="0"/>
                      <w:marTop w:val="0"/>
                      <w:marBottom w:val="0"/>
                      <w:divBdr>
                        <w:top w:val="none" w:sz="0" w:space="0" w:color="auto"/>
                        <w:left w:val="none" w:sz="0" w:space="0" w:color="auto"/>
                        <w:bottom w:val="none" w:sz="0" w:space="0" w:color="auto"/>
                        <w:right w:val="none" w:sz="0" w:space="0" w:color="auto"/>
                      </w:divBdr>
                    </w:div>
                  </w:divsChild>
                </w:div>
                <w:div w:id="851188937">
                  <w:marLeft w:val="0"/>
                  <w:marRight w:val="0"/>
                  <w:marTop w:val="0"/>
                  <w:marBottom w:val="0"/>
                  <w:divBdr>
                    <w:top w:val="none" w:sz="0" w:space="0" w:color="auto"/>
                    <w:left w:val="none" w:sz="0" w:space="0" w:color="auto"/>
                    <w:bottom w:val="none" w:sz="0" w:space="0" w:color="auto"/>
                    <w:right w:val="none" w:sz="0" w:space="0" w:color="auto"/>
                  </w:divBdr>
                  <w:divsChild>
                    <w:div w:id="457576831">
                      <w:marLeft w:val="0"/>
                      <w:marRight w:val="0"/>
                      <w:marTop w:val="0"/>
                      <w:marBottom w:val="0"/>
                      <w:divBdr>
                        <w:top w:val="none" w:sz="0" w:space="0" w:color="auto"/>
                        <w:left w:val="none" w:sz="0" w:space="0" w:color="auto"/>
                        <w:bottom w:val="none" w:sz="0" w:space="0" w:color="auto"/>
                        <w:right w:val="none" w:sz="0" w:space="0" w:color="auto"/>
                      </w:divBdr>
                    </w:div>
                  </w:divsChild>
                </w:div>
                <w:div w:id="2072346305">
                  <w:marLeft w:val="0"/>
                  <w:marRight w:val="0"/>
                  <w:marTop w:val="0"/>
                  <w:marBottom w:val="0"/>
                  <w:divBdr>
                    <w:top w:val="none" w:sz="0" w:space="0" w:color="auto"/>
                    <w:left w:val="none" w:sz="0" w:space="0" w:color="auto"/>
                    <w:bottom w:val="none" w:sz="0" w:space="0" w:color="auto"/>
                    <w:right w:val="none" w:sz="0" w:space="0" w:color="auto"/>
                  </w:divBdr>
                  <w:divsChild>
                    <w:div w:id="1254364848">
                      <w:marLeft w:val="0"/>
                      <w:marRight w:val="0"/>
                      <w:marTop w:val="0"/>
                      <w:marBottom w:val="0"/>
                      <w:divBdr>
                        <w:top w:val="none" w:sz="0" w:space="0" w:color="auto"/>
                        <w:left w:val="none" w:sz="0" w:space="0" w:color="auto"/>
                        <w:bottom w:val="none" w:sz="0" w:space="0" w:color="auto"/>
                        <w:right w:val="none" w:sz="0" w:space="0" w:color="auto"/>
                      </w:divBdr>
                    </w:div>
                  </w:divsChild>
                </w:div>
                <w:div w:id="308286311">
                  <w:marLeft w:val="0"/>
                  <w:marRight w:val="0"/>
                  <w:marTop w:val="0"/>
                  <w:marBottom w:val="0"/>
                  <w:divBdr>
                    <w:top w:val="none" w:sz="0" w:space="0" w:color="auto"/>
                    <w:left w:val="none" w:sz="0" w:space="0" w:color="auto"/>
                    <w:bottom w:val="none" w:sz="0" w:space="0" w:color="auto"/>
                    <w:right w:val="none" w:sz="0" w:space="0" w:color="auto"/>
                  </w:divBdr>
                  <w:divsChild>
                    <w:div w:id="1375734004">
                      <w:marLeft w:val="0"/>
                      <w:marRight w:val="0"/>
                      <w:marTop w:val="0"/>
                      <w:marBottom w:val="0"/>
                      <w:divBdr>
                        <w:top w:val="none" w:sz="0" w:space="0" w:color="auto"/>
                        <w:left w:val="none" w:sz="0" w:space="0" w:color="auto"/>
                        <w:bottom w:val="none" w:sz="0" w:space="0" w:color="auto"/>
                        <w:right w:val="none" w:sz="0" w:space="0" w:color="auto"/>
                      </w:divBdr>
                    </w:div>
                  </w:divsChild>
                </w:div>
                <w:div w:id="882404543">
                  <w:marLeft w:val="0"/>
                  <w:marRight w:val="0"/>
                  <w:marTop w:val="0"/>
                  <w:marBottom w:val="0"/>
                  <w:divBdr>
                    <w:top w:val="none" w:sz="0" w:space="0" w:color="auto"/>
                    <w:left w:val="none" w:sz="0" w:space="0" w:color="auto"/>
                    <w:bottom w:val="none" w:sz="0" w:space="0" w:color="auto"/>
                    <w:right w:val="none" w:sz="0" w:space="0" w:color="auto"/>
                  </w:divBdr>
                  <w:divsChild>
                    <w:div w:id="1666783552">
                      <w:marLeft w:val="0"/>
                      <w:marRight w:val="0"/>
                      <w:marTop w:val="0"/>
                      <w:marBottom w:val="0"/>
                      <w:divBdr>
                        <w:top w:val="none" w:sz="0" w:space="0" w:color="auto"/>
                        <w:left w:val="none" w:sz="0" w:space="0" w:color="auto"/>
                        <w:bottom w:val="none" w:sz="0" w:space="0" w:color="auto"/>
                        <w:right w:val="none" w:sz="0" w:space="0" w:color="auto"/>
                      </w:divBdr>
                    </w:div>
                  </w:divsChild>
                </w:div>
                <w:div w:id="887453023">
                  <w:marLeft w:val="0"/>
                  <w:marRight w:val="0"/>
                  <w:marTop w:val="0"/>
                  <w:marBottom w:val="0"/>
                  <w:divBdr>
                    <w:top w:val="none" w:sz="0" w:space="0" w:color="auto"/>
                    <w:left w:val="none" w:sz="0" w:space="0" w:color="auto"/>
                    <w:bottom w:val="none" w:sz="0" w:space="0" w:color="auto"/>
                    <w:right w:val="none" w:sz="0" w:space="0" w:color="auto"/>
                  </w:divBdr>
                  <w:divsChild>
                    <w:div w:id="2018144092">
                      <w:marLeft w:val="0"/>
                      <w:marRight w:val="0"/>
                      <w:marTop w:val="0"/>
                      <w:marBottom w:val="0"/>
                      <w:divBdr>
                        <w:top w:val="none" w:sz="0" w:space="0" w:color="auto"/>
                        <w:left w:val="none" w:sz="0" w:space="0" w:color="auto"/>
                        <w:bottom w:val="none" w:sz="0" w:space="0" w:color="auto"/>
                        <w:right w:val="none" w:sz="0" w:space="0" w:color="auto"/>
                      </w:divBdr>
                    </w:div>
                  </w:divsChild>
                </w:div>
                <w:div w:id="1794784699">
                  <w:marLeft w:val="0"/>
                  <w:marRight w:val="0"/>
                  <w:marTop w:val="0"/>
                  <w:marBottom w:val="0"/>
                  <w:divBdr>
                    <w:top w:val="none" w:sz="0" w:space="0" w:color="auto"/>
                    <w:left w:val="none" w:sz="0" w:space="0" w:color="auto"/>
                    <w:bottom w:val="none" w:sz="0" w:space="0" w:color="auto"/>
                    <w:right w:val="none" w:sz="0" w:space="0" w:color="auto"/>
                  </w:divBdr>
                  <w:divsChild>
                    <w:div w:id="1871643157">
                      <w:marLeft w:val="0"/>
                      <w:marRight w:val="0"/>
                      <w:marTop w:val="0"/>
                      <w:marBottom w:val="0"/>
                      <w:divBdr>
                        <w:top w:val="none" w:sz="0" w:space="0" w:color="auto"/>
                        <w:left w:val="none" w:sz="0" w:space="0" w:color="auto"/>
                        <w:bottom w:val="none" w:sz="0" w:space="0" w:color="auto"/>
                        <w:right w:val="none" w:sz="0" w:space="0" w:color="auto"/>
                      </w:divBdr>
                    </w:div>
                  </w:divsChild>
                </w:div>
                <w:div w:id="1004626205">
                  <w:marLeft w:val="0"/>
                  <w:marRight w:val="0"/>
                  <w:marTop w:val="0"/>
                  <w:marBottom w:val="0"/>
                  <w:divBdr>
                    <w:top w:val="none" w:sz="0" w:space="0" w:color="auto"/>
                    <w:left w:val="none" w:sz="0" w:space="0" w:color="auto"/>
                    <w:bottom w:val="none" w:sz="0" w:space="0" w:color="auto"/>
                    <w:right w:val="none" w:sz="0" w:space="0" w:color="auto"/>
                  </w:divBdr>
                  <w:divsChild>
                    <w:div w:id="1389722901">
                      <w:marLeft w:val="0"/>
                      <w:marRight w:val="0"/>
                      <w:marTop w:val="0"/>
                      <w:marBottom w:val="0"/>
                      <w:divBdr>
                        <w:top w:val="none" w:sz="0" w:space="0" w:color="auto"/>
                        <w:left w:val="none" w:sz="0" w:space="0" w:color="auto"/>
                        <w:bottom w:val="none" w:sz="0" w:space="0" w:color="auto"/>
                        <w:right w:val="none" w:sz="0" w:space="0" w:color="auto"/>
                      </w:divBdr>
                    </w:div>
                  </w:divsChild>
                </w:div>
                <w:div w:id="336809544">
                  <w:marLeft w:val="0"/>
                  <w:marRight w:val="0"/>
                  <w:marTop w:val="0"/>
                  <w:marBottom w:val="0"/>
                  <w:divBdr>
                    <w:top w:val="none" w:sz="0" w:space="0" w:color="auto"/>
                    <w:left w:val="none" w:sz="0" w:space="0" w:color="auto"/>
                    <w:bottom w:val="none" w:sz="0" w:space="0" w:color="auto"/>
                    <w:right w:val="none" w:sz="0" w:space="0" w:color="auto"/>
                  </w:divBdr>
                  <w:divsChild>
                    <w:div w:id="681051580">
                      <w:marLeft w:val="0"/>
                      <w:marRight w:val="0"/>
                      <w:marTop w:val="0"/>
                      <w:marBottom w:val="0"/>
                      <w:divBdr>
                        <w:top w:val="none" w:sz="0" w:space="0" w:color="auto"/>
                        <w:left w:val="none" w:sz="0" w:space="0" w:color="auto"/>
                        <w:bottom w:val="none" w:sz="0" w:space="0" w:color="auto"/>
                        <w:right w:val="none" w:sz="0" w:space="0" w:color="auto"/>
                      </w:divBdr>
                    </w:div>
                  </w:divsChild>
                </w:div>
                <w:div w:id="376317056">
                  <w:marLeft w:val="0"/>
                  <w:marRight w:val="0"/>
                  <w:marTop w:val="0"/>
                  <w:marBottom w:val="0"/>
                  <w:divBdr>
                    <w:top w:val="none" w:sz="0" w:space="0" w:color="auto"/>
                    <w:left w:val="none" w:sz="0" w:space="0" w:color="auto"/>
                    <w:bottom w:val="none" w:sz="0" w:space="0" w:color="auto"/>
                    <w:right w:val="none" w:sz="0" w:space="0" w:color="auto"/>
                  </w:divBdr>
                  <w:divsChild>
                    <w:div w:id="814495718">
                      <w:marLeft w:val="0"/>
                      <w:marRight w:val="0"/>
                      <w:marTop w:val="0"/>
                      <w:marBottom w:val="0"/>
                      <w:divBdr>
                        <w:top w:val="none" w:sz="0" w:space="0" w:color="auto"/>
                        <w:left w:val="none" w:sz="0" w:space="0" w:color="auto"/>
                        <w:bottom w:val="none" w:sz="0" w:space="0" w:color="auto"/>
                        <w:right w:val="none" w:sz="0" w:space="0" w:color="auto"/>
                      </w:divBdr>
                    </w:div>
                  </w:divsChild>
                </w:div>
                <w:div w:id="1356686174">
                  <w:marLeft w:val="0"/>
                  <w:marRight w:val="0"/>
                  <w:marTop w:val="0"/>
                  <w:marBottom w:val="0"/>
                  <w:divBdr>
                    <w:top w:val="none" w:sz="0" w:space="0" w:color="auto"/>
                    <w:left w:val="none" w:sz="0" w:space="0" w:color="auto"/>
                    <w:bottom w:val="none" w:sz="0" w:space="0" w:color="auto"/>
                    <w:right w:val="none" w:sz="0" w:space="0" w:color="auto"/>
                  </w:divBdr>
                  <w:divsChild>
                    <w:div w:id="1741708039">
                      <w:marLeft w:val="0"/>
                      <w:marRight w:val="0"/>
                      <w:marTop w:val="0"/>
                      <w:marBottom w:val="0"/>
                      <w:divBdr>
                        <w:top w:val="none" w:sz="0" w:space="0" w:color="auto"/>
                        <w:left w:val="none" w:sz="0" w:space="0" w:color="auto"/>
                        <w:bottom w:val="none" w:sz="0" w:space="0" w:color="auto"/>
                        <w:right w:val="none" w:sz="0" w:space="0" w:color="auto"/>
                      </w:divBdr>
                    </w:div>
                  </w:divsChild>
                </w:div>
                <w:div w:id="28141473">
                  <w:marLeft w:val="0"/>
                  <w:marRight w:val="0"/>
                  <w:marTop w:val="0"/>
                  <w:marBottom w:val="0"/>
                  <w:divBdr>
                    <w:top w:val="none" w:sz="0" w:space="0" w:color="auto"/>
                    <w:left w:val="none" w:sz="0" w:space="0" w:color="auto"/>
                    <w:bottom w:val="none" w:sz="0" w:space="0" w:color="auto"/>
                    <w:right w:val="none" w:sz="0" w:space="0" w:color="auto"/>
                  </w:divBdr>
                  <w:divsChild>
                    <w:div w:id="673262441">
                      <w:marLeft w:val="0"/>
                      <w:marRight w:val="0"/>
                      <w:marTop w:val="0"/>
                      <w:marBottom w:val="0"/>
                      <w:divBdr>
                        <w:top w:val="none" w:sz="0" w:space="0" w:color="auto"/>
                        <w:left w:val="none" w:sz="0" w:space="0" w:color="auto"/>
                        <w:bottom w:val="none" w:sz="0" w:space="0" w:color="auto"/>
                        <w:right w:val="none" w:sz="0" w:space="0" w:color="auto"/>
                      </w:divBdr>
                    </w:div>
                  </w:divsChild>
                </w:div>
                <w:div w:id="147786944">
                  <w:marLeft w:val="0"/>
                  <w:marRight w:val="0"/>
                  <w:marTop w:val="0"/>
                  <w:marBottom w:val="0"/>
                  <w:divBdr>
                    <w:top w:val="none" w:sz="0" w:space="0" w:color="auto"/>
                    <w:left w:val="none" w:sz="0" w:space="0" w:color="auto"/>
                    <w:bottom w:val="none" w:sz="0" w:space="0" w:color="auto"/>
                    <w:right w:val="none" w:sz="0" w:space="0" w:color="auto"/>
                  </w:divBdr>
                  <w:divsChild>
                    <w:div w:id="752622771">
                      <w:marLeft w:val="0"/>
                      <w:marRight w:val="0"/>
                      <w:marTop w:val="0"/>
                      <w:marBottom w:val="0"/>
                      <w:divBdr>
                        <w:top w:val="none" w:sz="0" w:space="0" w:color="auto"/>
                        <w:left w:val="none" w:sz="0" w:space="0" w:color="auto"/>
                        <w:bottom w:val="none" w:sz="0" w:space="0" w:color="auto"/>
                        <w:right w:val="none" w:sz="0" w:space="0" w:color="auto"/>
                      </w:divBdr>
                    </w:div>
                  </w:divsChild>
                </w:div>
                <w:div w:id="1830822128">
                  <w:marLeft w:val="0"/>
                  <w:marRight w:val="0"/>
                  <w:marTop w:val="0"/>
                  <w:marBottom w:val="0"/>
                  <w:divBdr>
                    <w:top w:val="none" w:sz="0" w:space="0" w:color="auto"/>
                    <w:left w:val="none" w:sz="0" w:space="0" w:color="auto"/>
                    <w:bottom w:val="none" w:sz="0" w:space="0" w:color="auto"/>
                    <w:right w:val="none" w:sz="0" w:space="0" w:color="auto"/>
                  </w:divBdr>
                  <w:divsChild>
                    <w:div w:id="1043018368">
                      <w:marLeft w:val="0"/>
                      <w:marRight w:val="0"/>
                      <w:marTop w:val="0"/>
                      <w:marBottom w:val="0"/>
                      <w:divBdr>
                        <w:top w:val="none" w:sz="0" w:space="0" w:color="auto"/>
                        <w:left w:val="none" w:sz="0" w:space="0" w:color="auto"/>
                        <w:bottom w:val="none" w:sz="0" w:space="0" w:color="auto"/>
                        <w:right w:val="none" w:sz="0" w:space="0" w:color="auto"/>
                      </w:divBdr>
                    </w:div>
                  </w:divsChild>
                </w:div>
                <w:div w:id="536045587">
                  <w:marLeft w:val="0"/>
                  <w:marRight w:val="0"/>
                  <w:marTop w:val="0"/>
                  <w:marBottom w:val="0"/>
                  <w:divBdr>
                    <w:top w:val="none" w:sz="0" w:space="0" w:color="auto"/>
                    <w:left w:val="none" w:sz="0" w:space="0" w:color="auto"/>
                    <w:bottom w:val="none" w:sz="0" w:space="0" w:color="auto"/>
                    <w:right w:val="none" w:sz="0" w:space="0" w:color="auto"/>
                  </w:divBdr>
                  <w:divsChild>
                    <w:div w:id="764768842">
                      <w:marLeft w:val="0"/>
                      <w:marRight w:val="0"/>
                      <w:marTop w:val="0"/>
                      <w:marBottom w:val="0"/>
                      <w:divBdr>
                        <w:top w:val="none" w:sz="0" w:space="0" w:color="auto"/>
                        <w:left w:val="none" w:sz="0" w:space="0" w:color="auto"/>
                        <w:bottom w:val="none" w:sz="0" w:space="0" w:color="auto"/>
                        <w:right w:val="none" w:sz="0" w:space="0" w:color="auto"/>
                      </w:divBdr>
                    </w:div>
                  </w:divsChild>
                </w:div>
                <w:div w:id="1780224003">
                  <w:marLeft w:val="0"/>
                  <w:marRight w:val="0"/>
                  <w:marTop w:val="0"/>
                  <w:marBottom w:val="0"/>
                  <w:divBdr>
                    <w:top w:val="none" w:sz="0" w:space="0" w:color="auto"/>
                    <w:left w:val="none" w:sz="0" w:space="0" w:color="auto"/>
                    <w:bottom w:val="none" w:sz="0" w:space="0" w:color="auto"/>
                    <w:right w:val="none" w:sz="0" w:space="0" w:color="auto"/>
                  </w:divBdr>
                  <w:divsChild>
                    <w:div w:id="1399405885">
                      <w:marLeft w:val="0"/>
                      <w:marRight w:val="0"/>
                      <w:marTop w:val="0"/>
                      <w:marBottom w:val="0"/>
                      <w:divBdr>
                        <w:top w:val="none" w:sz="0" w:space="0" w:color="auto"/>
                        <w:left w:val="none" w:sz="0" w:space="0" w:color="auto"/>
                        <w:bottom w:val="none" w:sz="0" w:space="0" w:color="auto"/>
                        <w:right w:val="none" w:sz="0" w:space="0" w:color="auto"/>
                      </w:divBdr>
                    </w:div>
                  </w:divsChild>
                </w:div>
                <w:div w:id="697394798">
                  <w:marLeft w:val="0"/>
                  <w:marRight w:val="0"/>
                  <w:marTop w:val="0"/>
                  <w:marBottom w:val="0"/>
                  <w:divBdr>
                    <w:top w:val="none" w:sz="0" w:space="0" w:color="auto"/>
                    <w:left w:val="none" w:sz="0" w:space="0" w:color="auto"/>
                    <w:bottom w:val="none" w:sz="0" w:space="0" w:color="auto"/>
                    <w:right w:val="none" w:sz="0" w:space="0" w:color="auto"/>
                  </w:divBdr>
                  <w:divsChild>
                    <w:div w:id="1250695654">
                      <w:marLeft w:val="0"/>
                      <w:marRight w:val="0"/>
                      <w:marTop w:val="0"/>
                      <w:marBottom w:val="0"/>
                      <w:divBdr>
                        <w:top w:val="none" w:sz="0" w:space="0" w:color="auto"/>
                        <w:left w:val="none" w:sz="0" w:space="0" w:color="auto"/>
                        <w:bottom w:val="none" w:sz="0" w:space="0" w:color="auto"/>
                        <w:right w:val="none" w:sz="0" w:space="0" w:color="auto"/>
                      </w:divBdr>
                    </w:div>
                  </w:divsChild>
                </w:div>
                <w:div w:id="1409302924">
                  <w:marLeft w:val="0"/>
                  <w:marRight w:val="0"/>
                  <w:marTop w:val="0"/>
                  <w:marBottom w:val="0"/>
                  <w:divBdr>
                    <w:top w:val="none" w:sz="0" w:space="0" w:color="auto"/>
                    <w:left w:val="none" w:sz="0" w:space="0" w:color="auto"/>
                    <w:bottom w:val="none" w:sz="0" w:space="0" w:color="auto"/>
                    <w:right w:val="none" w:sz="0" w:space="0" w:color="auto"/>
                  </w:divBdr>
                  <w:divsChild>
                    <w:div w:id="828134121">
                      <w:marLeft w:val="0"/>
                      <w:marRight w:val="0"/>
                      <w:marTop w:val="0"/>
                      <w:marBottom w:val="0"/>
                      <w:divBdr>
                        <w:top w:val="none" w:sz="0" w:space="0" w:color="auto"/>
                        <w:left w:val="none" w:sz="0" w:space="0" w:color="auto"/>
                        <w:bottom w:val="none" w:sz="0" w:space="0" w:color="auto"/>
                        <w:right w:val="none" w:sz="0" w:space="0" w:color="auto"/>
                      </w:divBdr>
                    </w:div>
                  </w:divsChild>
                </w:div>
                <w:div w:id="508450060">
                  <w:marLeft w:val="0"/>
                  <w:marRight w:val="0"/>
                  <w:marTop w:val="0"/>
                  <w:marBottom w:val="0"/>
                  <w:divBdr>
                    <w:top w:val="none" w:sz="0" w:space="0" w:color="auto"/>
                    <w:left w:val="none" w:sz="0" w:space="0" w:color="auto"/>
                    <w:bottom w:val="none" w:sz="0" w:space="0" w:color="auto"/>
                    <w:right w:val="none" w:sz="0" w:space="0" w:color="auto"/>
                  </w:divBdr>
                  <w:divsChild>
                    <w:div w:id="621809032">
                      <w:marLeft w:val="0"/>
                      <w:marRight w:val="0"/>
                      <w:marTop w:val="0"/>
                      <w:marBottom w:val="0"/>
                      <w:divBdr>
                        <w:top w:val="none" w:sz="0" w:space="0" w:color="auto"/>
                        <w:left w:val="none" w:sz="0" w:space="0" w:color="auto"/>
                        <w:bottom w:val="none" w:sz="0" w:space="0" w:color="auto"/>
                        <w:right w:val="none" w:sz="0" w:space="0" w:color="auto"/>
                      </w:divBdr>
                    </w:div>
                  </w:divsChild>
                </w:div>
                <w:div w:id="1201894637">
                  <w:marLeft w:val="0"/>
                  <w:marRight w:val="0"/>
                  <w:marTop w:val="0"/>
                  <w:marBottom w:val="0"/>
                  <w:divBdr>
                    <w:top w:val="none" w:sz="0" w:space="0" w:color="auto"/>
                    <w:left w:val="none" w:sz="0" w:space="0" w:color="auto"/>
                    <w:bottom w:val="none" w:sz="0" w:space="0" w:color="auto"/>
                    <w:right w:val="none" w:sz="0" w:space="0" w:color="auto"/>
                  </w:divBdr>
                  <w:divsChild>
                    <w:div w:id="1284115986">
                      <w:marLeft w:val="0"/>
                      <w:marRight w:val="0"/>
                      <w:marTop w:val="0"/>
                      <w:marBottom w:val="0"/>
                      <w:divBdr>
                        <w:top w:val="none" w:sz="0" w:space="0" w:color="auto"/>
                        <w:left w:val="none" w:sz="0" w:space="0" w:color="auto"/>
                        <w:bottom w:val="none" w:sz="0" w:space="0" w:color="auto"/>
                        <w:right w:val="none" w:sz="0" w:space="0" w:color="auto"/>
                      </w:divBdr>
                    </w:div>
                  </w:divsChild>
                </w:div>
                <w:div w:id="138570913">
                  <w:marLeft w:val="0"/>
                  <w:marRight w:val="0"/>
                  <w:marTop w:val="0"/>
                  <w:marBottom w:val="0"/>
                  <w:divBdr>
                    <w:top w:val="none" w:sz="0" w:space="0" w:color="auto"/>
                    <w:left w:val="none" w:sz="0" w:space="0" w:color="auto"/>
                    <w:bottom w:val="none" w:sz="0" w:space="0" w:color="auto"/>
                    <w:right w:val="none" w:sz="0" w:space="0" w:color="auto"/>
                  </w:divBdr>
                  <w:divsChild>
                    <w:div w:id="1091774010">
                      <w:marLeft w:val="0"/>
                      <w:marRight w:val="0"/>
                      <w:marTop w:val="0"/>
                      <w:marBottom w:val="0"/>
                      <w:divBdr>
                        <w:top w:val="none" w:sz="0" w:space="0" w:color="auto"/>
                        <w:left w:val="none" w:sz="0" w:space="0" w:color="auto"/>
                        <w:bottom w:val="none" w:sz="0" w:space="0" w:color="auto"/>
                        <w:right w:val="none" w:sz="0" w:space="0" w:color="auto"/>
                      </w:divBdr>
                    </w:div>
                  </w:divsChild>
                </w:div>
                <w:div w:id="1059784276">
                  <w:marLeft w:val="0"/>
                  <w:marRight w:val="0"/>
                  <w:marTop w:val="0"/>
                  <w:marBottom w:val="0"/>
                  <w:divBdr>
                    <w:top w:val="none" w:sz="0" w:space="0" w:color="auto"/>
                    <w:left w:val="none" w:sz="0" w:space="0" w:color="auto"/>
                    <w:bottom w:val="none" w:sz="0" w:space="0" w:color="auto"/>
                    <w:right w:val="none" w:sz="0" w:space="0" w:color="auto"/>
                  </w:divBdr>
                  <w:divsChild>
                    <w:div w:id="155583326">
                      <w:marLeft w:val="0"/>
                      <w:marRight w:val="0"/>
                      <w:marTop w:val="0"/>
                      <w:marBottom w:val="0"/>
                      <w:divBdr>
                        <w:top w:val="none" w:sz="0" w:space="0" w:color="auto"/>
                        <w:left w:val="none" w:sz="0" w:space="0" w:color="auto"/>
                        <w:bottom w:val="none" w:sz="0" w:space="0" w:color="auto"/>
                        <w:right w:val="none" w:sz="0" w:space="0" w:color="auto"/>
                      </w:divBdr>
                    </w:div>
                  </w:divsChild>
                </w:div>
                <w:div w:id="959724309">
                  <w:marLeft w:val="0"/>
                  <w:marRight w:val="0"/>
                  <w:marTop w:val="0"/>
                  <w:marBottom w:val="0"/>
                  <w:divBdr>
                    <w:top w:val="none" w:sz="0" w:space="0" w:color="auto"/>
                    <w:left w:val="none" w:sz="0" w:space="0" w:color="auto"/>
                    <w:bottom w:val="none" w:sz="0" w:space="0" w:color="auto"/>
                    <w:right w:val="none" w:sz="0" w:space="0" w:color="auto"/>
                  </w:divBdr>
                  <w:divsChild>
                    <w:div w:id="1422947277">
                      <w:marLeft w:val="0"/>
                      <w:marRight w:val="0"/>
                      <w:marTop w:val="0"/>
                      <w:marBottom w:val="0"/>
                      <w:divBdr>
                        <w:top w:val="none" w:sz="0" w:space="0" w:color="auto"/>
                        <w:left w:val="none" w:sz="0" w:space="0" w:color="auto"/>
                        <w:bottom w:val="none" w:sz="0" w:space="0" w:color="auto"/>
                        <w:right w:val="none" w:sz="0" w:space="0" w:color="auto"/>
                      </w:divBdr>
                    </w:div>
                  </w:divsChild>
                </w:div>
                <w:div w:id="1147238716">
                  <w:marLeft w:val="0"/>
                  <w:marRight w:val="0"/>
                  <w:marTop w:val="0"/>
                  <w:marBottom w:val="0"/>
                  <w:divBdr>
                    <w:top w:val="none" w:sz="0" w:space="0" w:color="auto"/>
                    <w:left w:val="none" w:sz="0" w:space="0" w:color="auto"/>
                    <w:bottom w:val="none" w:sz="0" w:space="0" w:color="auto"/>
                    <w:right w:val="none" w:sz="0" w:space="0" w:color="auto"/>
                  </w:divBdr>
                  <w:divsChild>
                    <w:div w:id="1009210569">
                      <w:marLeft w:val="0"/>
                      <w:marRight w:val="0"/>
                      <w:marTop w:val="0"/>
                      <w:marBottom w:val="0"/>
                      <w:divBdr>
                        <w:top w:val="none" w:sz="0" w:space="0" w:color="auto"/>
                        <w:left w:val="none" w:sz="0" w:space="0" w:color="auto"/>
                        <w:bottom w:val="none" w:sz="0" w:space="0" w:color="auto"/>
                        <w:right w:val="none" w:sz="0" w:space="0" w:color="auto"/>
                      </w:divBdr>
                    </w:div>
                  </w:divsChild>
                </w:div>
                <w:div w:id="661004927">
                  <w:marLeft w:val="0"/>
                  <w:marRight w:val="0"/>
                  <w:marTop w:val="0"/>
                  <w:marBottom w:val="0"/>
                  <w:divBdr>
                    <w:top w:val="none" w:sz="0" w:space="0" w:color="auto"/>
                    <w:left w:val="none" w:sz="0" w:space="0" w:color="auto"/>
                    <w:bottom w:val="none" w:sz="0" w:space="0" w:color="auto"/>
                    <w:right w:val="none" w:sz="0" w:space="0" w:color="auto"/>
                  </w:divBdr>
                  <w:divsChild>
                    <w:div w:id="247203021">
                      <w:marLeft w:val="0"/>
                      <w:marRight w:val="0"/>
                      <w:marTop w:val="0"/>
                      <w:marBottom w:val="0"/>
                      <w:divBdr>
                        <w:top w:val="none" w:sz="0" w:space="0" w:color="auto"/>
                        <w:left w:val="none" w:sz="0" w:space="0" w:color="auto"/>
                        <w:bottom w:val="none" w:sz="0" w:space="0" w:color="auto"/>
                        <w:right w:val="none" w:sz="0" w:space="0" w:color="auto"/>
                      </w:divBdr>
                    </w:div>
                  </w:divsChild>
                </w:div>
                <w:div w:id="1020624335">
                  <w:marLeft w:val="0"/>
                  <w:marRight w:val="0"/>
                  <w:marTop w:val="0"/>
                  <w:marBottom w:val="0"/>
                  <w:divBdr>
                    <w:top w:val="none" w:sz="0" w:space="0" w:color="auto"/>
                    <w:left w:val="none" w:sz="0" w:space="0" w:color="auto"/>
                    <w:bottom w:val="none" w:sz="0" w:space="0" w:color="auto"/>
                    <w:right w:val="none" w:sz="0" w:space="0" w:color="auto"/>
                  </w:divBdr>
                  <w:divsChild>
                    <w:div w:id="2068648362">
                      <w:marLeft w:val="0"/>
                      <w:marRight w:val="0"/>
                      <w:marTop w:val="0"/>
                      <w:marBottom w:val="0"/>
                      <w:divBdr>
                        <w:top w:val="none" w:sz="0" w:space="0" w:color="auto"/>
                        <w:left w:val="none" w:sz="0" w:space="0" w:color="auto"/>
                        <w:bottom w:val="none" w:sz="0" w:space="0" w:color="auto"/>
                        <w:right w:val="none" w:sz="0" w:space="0" w:color="auto"/>
                      </w:divBdr>
                    </w:div>
                  </w:divsChild>
                </w:div>
                <w:div w:id="1498112991">
                  <w:marLeft w:val="0"/>
                  <w:marRight w:val="0"/>
                  <w:marTop w:val="0"/>
                  <w:marBottom w:val="0"/>
                  <w:divBdr>
                    <w:top w:val="none" w:sz="0" w:space="0" w:color="auto"/>
                    <w:left w:val="none" w:sz="0" w:space="0" w:color="auto"/>
                    <w:bottom w:val="none" w:sz="0" w:space="0" w:color="auto"/>
                    <w:right w:val="none" w:sz="0" w:space="0" w:color="auto"/>
                  </w:divBdr>
                  <w:divsChild>
                    <w:div w:id="527916021">
                      <w:marLeft w:val="0"/>
                      <w:marRight w:val="0"/>
                      <w:marTop w:val="0"/>
                      <w:marBottom w:val="0"/>
                      <w:divBdr>
                        <w:top w:val="none" w:sz="0" w:space="0" w:color="auto"/>
                        <w:left w:val="none" w:sz="0" w:space="0" w:color="auto"/>
                        <w:bottom w:val="none" w:sz="0" w:space="0" w:color="auto"/>
                        <w:right w:val="none" w:sz="0" w:space="0" w:color="auto"/>
                      </w:divBdr>
                    </w:div>
                  </w:divsChild>
                </w:div>
                <w:div w:id="1294292509">
                  <w:marLeft w:val="0"/>
                  <w:marRight w:val="0"/>
                  <w:marTop w:val="0"/>
                  <w:marBottom w:val="0"/>
                  <w:divBdr>
                    <w:top w:val="none" w:sz="0" w:space="0" w:color="auto"/>
                    <w:left w:val="none" w:sz="0" w:space="0" w:color="auto"/>
                    <w:bottom w:val="none" w:sz="0" w:space="0" w:color="auto"/>
                    <w:right w:val="none" w:sz="0" w:space="0" w:color="auto"/>
                  </w:divBdr>
                  <w:divsChild>
                    <w:div w:id="327293182">
                      <w:marLeft w:val="0"/>
                      <w:marRight w:val="0"/>
                      <w:marTop w:val="0"/>
                      <w:marBottom w:val="0"/>
                      <w:divBdr>
                        <w:top w:val="none" w:sz="0" w:space="0" w:color="auto"/>
                        <w:left w:val="none" w:sz="0" w:space="0" w:color="auto"/>
                        <w:bottom w:val="none" w:sz="0" w:space="0" w:color="auto"/>
                        <w:right w:val="none" w:sz="0" w:space="0" w:color="auto"/>
                      </w:divBdr>
                    </w:div>
                  </w:divsChild>
                </w:div>
                <w:div w:id="1022049942">
                  <w:marLeft w:val="0"/>
                  <w:marRight w:val="0"/>
                  <w:marTop w:val="0"/>
                  <w:marBottom w:val="0"/>
                  <w:divBdr>
                    <w:top w:val="none" w:sz="0" w:space="0" w:color="auto"/>
                    <w:left w:val="none" w:sz="0" w:space="0" w:color="auto"/>
                    <w:bottom w:val="none" w:sz="0" w:space="0" w:color="auto"/>
                    <w:right w:val="none" w:sz="0" w:space="0" w:color="auto"/>
                  </w:divBdr>
                  <w:divsChild>
                    <w:div w:id="659312480">
                      <w:marLeft w:val="0"/>
                      <w:marRight w:val="0"/>
                      <w:marTop w:val="0"/>
                      <w:marBottom w:val="0"/>
                      <w:divBdr>
                        <w:top w:val="none" w:sz="0" w:space="0" w:color="auto"/>
                        <w:left w:val="none" w:sz="0" w:space="0" w:color="auto"/>
                        <w:bottom w:val="none" w:sz="0" w:space="0" w:color="auto"/>
                        <w:right w:val="none" w:sz="0" w:space="0" w:color="auto"/>
                      </w:divBdr>
                    </w:div>
                  </w:divsChild>
                </w:div>
                <w:div w:id="285088771">
                  <w:marLeft w:val="0"/>
                  <w:marRight w:val="0"/>
                  <w:marTop w:val="0"/>
                  <w:marBottom w:val="0"/>
                  <w:divBdr>
                    <w:top w:val="none" w:sz="0" w:space="0" w:color="auto"/>
                    <w:left w:val="none" w:sz="0" w:space="0" w:color="auto"/>
                    <w:bottom w:val="none" w:sz="0" w:space="0" w:color="auto"/>
                    <w:right w:val="none" w:sz="0" w:space="0" w:color="auto"/>
                  </w:divBdr>
                  <w:divsChild>
                    <w:div w:id="613437756">
                      <w:marLeft w:val="0"/>
                      <w:marRight w:val="0"/>
                      <w:marTop w:val="0"/>
                      <w:marBottom w:val="0"/>
                      <w:divBdr>
                        <w:top w:val="none" w:sz="0" w:space="0" w:color="auto"/>
                        <w:left w:val="none" w:sz="0" w:space="0" w:color="auto"/>
                        <w:bottom w:val="none" w:sz="0" w:space="0" w:color="auto"/>
                        <w:right w:val="none" w:sz="0" w:space="0" w:color="auto"/>
                      </w:divBdr>
                    </w:div>
                  </w:divsChild>
                </w:div>
                <w:div w:id="1507745178">
                  <w:marLeft w:val="0"/>
                  <w:marRight w:val="0"/>
                  <w:marTop w:val="0"/>
                  <w:marBottom w:val="0"/>
                  <w:divBdr>
                    <w:top w:val="none" w:sz="0" w:space="0" w:color="auto"/>
                    <w:left w:val="none" w:sz="0" w:space="0" w:color="auto"/>
                    <w:bottom w:val="none" w:sz="0" w:space="0" w:color="auto"/>
                    <w:right w:val="none" w:sz="0" w:space="0" w:color="auto"/>
                  </w:divBdr>
                  <w:divsChild>
                    <w:div w:id="4944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840656">
          <w:marLeft w:val="0"/>
          <w:marRight w:val="0"/>
          <w:marTop w:val="0"/>
          <w:marBottom w:val="0"/>
          <w:divBdr>
            <w:top w:val="none" w:sz="0" w:space="0" w:color="auto"/>
            <w:left w:val="none" w:sz="0" w:space="0" w:color="auto"/>
            <w:bottom w:val="none" w:sz="0" w:space="0" w:color="auto"/>
            <w:right w:val="none" w:sz="0" w:space="0" w:color="auto"/>
          </w:divBdr>
        </w:div>
        <w:div w:id="1396589760">
          <w:marLeft w:val="0"/>
          <w:marRight w:val="0"/>
          <w:marTop w:val="0"/>
          <w:marBottom w:val="0"/>
          <w:divBdr>
            <w:top w:val="none" w:sz="0" w:space="0" w:color="auto"/>
            <w:left w:val="none" w:sz="0" w:space="0" w:color="auto"/>
            <w:bottom w:val="none" w:sz="0" w:space="0" w:color="auto"/>
            <w:right w:val="none" w:sz="0" w:space="0" w:color="auto"/>
          </w:divBdr>
        </w:div>
        <w:div w:id="242180406">
          <w:marLeft w:val="0"/>
          <w:marRight w:val="0"/>
          <w:marTop w:val="0"/>
          <w:marBottom w:val="0"/>
          <w:divBdr>
            <w:top w:val="none" w:sz="0" w:space="0" w:color="auto"/>
            <w:left w:val="none" w:sz="0" w:space="0" w:color="auto"/>
            <w:bottom w:val="none" w:sz="0" w:space="0" w:color="auto"/>
            <w:right w:val="none" w:sz="0" w:space="0" w:color="auto"/>
          </w:divBdr>
        </w:div>
        <w:div w:id="1865551635">
          <w:marLeft w:val="0"/>
          <w:marRight w:val="0"/>
          <w:marTop w:val="0"/>
          <w:marBottom w:val="0"/>
          <w:divBdr>
            <w:top w:val="none" w:sz="0" w:space="0" w:color="auto"/>
            <w:left w:val="none" w:sz="0" w:space="0" w:color="auto"/>
            <w:bottom w:val="none" w:sz="0" w:space="0" w:color="auto"/>
            <w:right w:val="none" w:sz="0" w:space="0" w:color="auto"/>
          </w:divBdr>
        </w:div>
      </w:divsChild>
    </w:div>
    <w:div w:id="1734038701">
      <w:bodyDiv w:val="1"/>
      <w:marLeft w:val="0"/>
      <w:marRight w:val="0"/>
      <w:marTop w:val="0"/>
      <w:marBottom w:val="0"/>
      <w:divBdr>
        <w:top w:val="none" w:sz="0" w:space="0" w:color="auto"/>
        <w:left w:val="none" w:sz="0" w:space="0" w:color="auto"/>
        <w:bottom w:val="none" w:sz="0" w:space="0" w:color="auto"/>
        <w:right w:val="none" w:sz="0" w:space="0" w:color="auto"/>
      </w:divBdr>
      <w:divsChild>
        <w:div w:id="774597772">
          <w:marLeft w:val="0"/>
          <w:marRight w:val="0"/>
          <w:marTop w:val="0"/>
          <w:marBottom w:val="0"/>
          <w:divBdr>
            <w:top w:val="none" w:sz="0" w:space="0" w:color="auto"/>
            <w:left w:val="none" w:sz="0" w:space="0" w:color="auto"/>
            <w:bottom w:val="none" w:sz="0" w:space="0" w:color="auto"/>
            <w:right w:val="none" w:sz="0" w:space="0" w:color="auto"/>
          </w:divBdr>
        </w:div>
        <w:div w:id="1869374677">
          <w:marLeft w:val="0"/>
          <w:marRight w:val="0"/>
          <w:marTop w:val="0"/>
          <w:marBottom w:val="0"/>
          <w:divBdr>
            <w:top w:val="none" w:sz="0" w:space="0" w:color="auto"/>
            <w:left w:val="none" w:sz="0" w:space="0" w:color="auto"/>
            <w:bottom w:val="none" w:sz="0" w:space="0" w:color="auto"/>
            <w:right w:val="none" w:sz="0" w:space="0" w:color="auto"/>
          </w:divBdr>
        </w:div>
        <w:div w:id="1757944450">
          <w:marLeft w:val="0"/>
          <w:marRight w:val="0"/>
          <w:marTop w:val="0"/>
          <w:marBottom w:val="0"/>
          <w:divBdr>
            <w:top w:val="none" w:sz="0" w:space="0" w:color="auto"/>
            <w:left w:val="none" w:sz="0" w:space="0" w:color="auto"/>
            <w:bottom w:val="none" w:sz="0" w:space="0" w:color="auto"/>
            <w:right w:val="none" w:sz="0" w:space="0" w:color="auto"/>
          </w:divBdr>
        </w:div>
        <w:div w:id="126364594">
          <w:marLeft w:val="0"/>
          <w:marRight w:val="0"/>
          <w:marTop w:val="0"/>
          <w:marBottom w:val="0"/>
          <w:divBdr>
            <w:top w:val="none" w:sz="0" w:space="0" w:color="auto"/>
            <w:left w:val="none" w:sz="0" w:space="0" w:color="auto"/>
            <w:bottom w:val="none" w:sz="0" w:space="0" w:color="auto"/>
            <w:right w:val="none" w:sz="0" w:space="0" w:color="auto"/>
          </w:divBdr>
        </w:div>
        <w:div w:id="1657301842">
          <w:marLeft w:val="0"/>
          <w:marRight w:val="0"/>
          <w:marTop w:val="0"/>
          <w:marBottom w:val="0"/>
          <w:divBdr>
            <w:top w:val="none" w:sz="0" w:space="0" w:color="auto"/>
            <w:left w:val="none" w:sz="0" w:space="0" w:color="auto"/>
            <w:bottom w:val="none" w:sz="0" w:space="0" w:color="auto"/>
            <w:right w:val="none" w:sz="0" w:space="0" w:color="auto"/>
          </w:divBdr>
        </w:div>
        <w:div w:id="1085421533">
          <w:marLeft w:val="0"/>
          <w:marRight w:val="0"/>
          <w:marTop w:val="0"/>
          <w:marBottom w:val="0"/>
          <w:divBdr>
            <w:top w:val="none" w:sz="0" w:space="0" w:color="auto"/>
            <w:left w:val="none" w:sz="0" w:space="0" w:color="auto"/>
            <w:bottom w:val="none" w:sz="0" w:space="0" w:color="auto"/>
            <w:right w:val="none" w:sz="0" w:space="0" w:color="auto"/>
          </w:divBdr>
        </w:div>
        <w:div w:id="635528735">
          <w:marLeft w:val="0"/>
          <w:marRight w:val="0"/>
          <w:marTop w:val="0"/>
          <w:marBottom w:val="0"/>
          <w:divBdr>
            <w:top w:val="none" w:sz="0" w:space="0" w:color="auto"/>
            <w:left w:val="none" w:sz="0" w:space="0" w:color="auto"/>
            <w:bottom w:val="none" w:sz="0" w:space="0" w:color="auto"/>
            <w:right w:val="none" w:sz="0" w:space="0" w:color="auto"/>
          </w:divBdr>
        </w:div>
        <w:div w:id="1218514322">
          <w:marLeft w:val="0"/>
          <w:marRight w:val="0"/>
          <w:marTop w:val="0"/>
          <w:marBottom w:val="0"/>
          <w:divBdr>
            <w:top w:val="none" w:sz="0" w:space="0" w:color="auto"/>
            <w:left w:val="none" w:sz="0" w:space="0" w:color="auto"/>
            <w:bottom w:val="none" w:sz="0" w:space="0" w:color="auto"/>
            <w:right w:val="none" w:sz="0" w:space="0" w:color="auto"/>
          </w:divBdr>
        </w:div>
        <w:div w:id="678317547">
          <w:marLeft w:val="0"/>
          <w:marRight w:val="0"/>
          <w:marTop w:val="0"/>
          <w:marBottom w:val="0"/>
          <w:divBdr>
            <w:top w:val="none" w:sz="0" w:space="0" w:color="auto"/>
            <w:left w:val="none" w:sz="0" w:space="0" w:color="auto"/>
            <w:bottom w:val="none" w:sz="0" w:space="0" w:color="auto"/>
            <w:right w:val="none" w:sz="0" w:space="0" w:color="auto"/>
          </w:divBdr>
        </w:div>
        <w:div w:id="1154906626">
          <w:marLeft w:val="0"/>
          <w:marRight w:val="0"/>
          <w:marTop w:val="0"/>
          <w:marBottom w:val="0"/>
          <w:divBdr>
            <w:top w:val="none" w:sz="0" w:space="0" w:color="auto"/>
            <w:left w:val="none" w:sz="0" w:space="0" w:color="auto"/>
            <w:bottom w:val="none" w:sz="0" w:space="0" w:color="auto"/>
            <w:right w:val="none" w:sz="0" w:space="0" w:color="auto"/>
          </w:divBdr>
        </w:div>
        <w:div w:id="1375696692">
          <w:marLeft w:val="0"/>
          <w:marRight w:val="0"/>
          <w:marTop w:val="0"/>
          <w:marBottom w:val="0"/>
          <w:divBdr>
            <w:top w:val="none" w:sz="0" w:space="0" w:color="auto"/>
            <w:left w:val="none" w:sz="0" w:space="0" w:color="auto"/>
            <w:bottom w:val="none" w:sz="0" w:space="0" w:color="auto"/>
            <w:right w:val="none" w:sz="0" w:space="0" w:color="auto"/>
          </w:divBdr>
        </w:div>
        <w:div w:id="1050879074">
          <w:marLeft w:val="0"/>
          <w:marRight w:val="0"/>
          <w:marTop w:val="0"/>
          <w:marBottom w:val="0"/>
          <w:divBdr>
            <w:top w:val="none" w:sz="0" w:space="0" w:color="auto"/>
            <w:left w:val="none" w:sz="0" w:space="0" w:color="auto"/>
            <w:bottom w:val="none" w:sz="0" w:space="0" w:color="auto"/>
            <w:right w:val="none" w:sz="0" w:space="0" w:color="auto"/>
          </w:divBdr>
        </w:div>
      </w:divsChild>
    </w:div>
    <w:div w:id="21132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kitatools.com/RTO" TargetMode="External"/><Relationship Id="rId4" Type="http://schemas.openxmlformats.org/officeDocument/2006/relationships/webSettings" Target="webSettings.xml"/><Relationship Id="rId9" Type="http://schemas.openxmlformats.org/officeDocument/2006/relationships/hyperlink" Target="mailto:whart@makita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2</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Wayne Hart</cp:lastModifiedBy>
  <cp:revision>18</cp:revision>
  <cp:lastPrinted>2022-03-02T22:20:00Z</cp:lastPrinted>
  <dcterms:created xsi:type="dcterms:W3CDTF">2022-03-02T02:35:00Z</dcterms:created>
  <dcterms:modified xsi:type="dcterms:W3CDTF">2022-03-04T17:51:00Z</dcterms:modified>
</cp:coreProperties>
</file>